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862"/>
        <w:tblW w:w="6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tblGrid>
      <w:tr w:rsidR="00875655" w:rsidRPr="007404E9" w:rsidTr="00875655">
        <w:trPr>
          <w:trHeight w:val="563"/>
        </w:trPr>
        <w:tc>
          <w:tcPr>
            <w:tcW w:w="6805" w:type="dxa"/>
            <w:shd w:val="clear" w:color="auto" w:fill="auto"/>
            <w:vAlign w:val="center"/>
          </w:tcPr>
          <w:p w:rsidR="00875655" w:rsidRPr="007404E9" w:rsidRDefault="00875655" w:rsidP="00875655">
            <w:pPr>
              <w:spacing w:line="0" w:lineRule="atLeast"/>
              <w:jc w:val="center"/>
              <w:rPr>
                <w:rFonts w:ascii="ＭＳ Ｐゴシック" w:eastAsia="ＭＳ Ｐゴシック" w:hAnsi="ＭＳ Ｐゴシック"/>
                <w:sz w:val="20"/>
                <w:szCs w:val="20"/>
              </w:rPr>
            </w:pPr>
            <w:bookmarkStart w:id="0" w:name="_Hlk29562026"/>
            <w:bookmarkStart w:id="1" w:name="_GoBack"/>
            <w:bookmarkEnd w:id="1"/>
            <w:r w:rsidRPr="007404E9">
              <w:rPr>
                <w:rFonts w:ascii="ＭＳ Ｐゴシック" w:eastAsia="ＭＳ Ｐゴシック" w:hAnsi="ＭＳ Ｐゴシック" w:hint="eastAsia"/>
                <w:sz w:val="20"/>
                <w:szCs w:val="20"/>
              </w:rPr>
              <w:t>事業計画の視点</w:t>
            </w:r>
          </w:p>
          <w:p w:rsidR="00875655" w:rsidRPr="007404E9" w:rsidRDefault="00875655" w:rsidP="00875655">
            <w:pPr>
              <w:spacing w:line="0" w:lineRule="atLeast"/>
              <w:jc w:val="center"/>
              <w:rPr>
                <w:rFonts w:ascii="ＭＳ Ｐゴシック" w:eastAsia="ＭＳ Ｐゴシック" w:hAnsi="ＭＳ Ｐゴシック"/>
                <w:sz w:val="20"/>
                <w:szCs w:val="20"/>
              </w:rPr>
            </w:pPr>
            <w:r w:rsidRPr="007404E9">
              <w:rPr>
                <w:rFonts w:ascii="ＭＳ Ｐゴシック" w:eastAsia="ＭＳ Ｐゴシック" w:hAnsi="ＭＳ Ｐゴシック" w:cs="ＭＳ Ｐゴシック" w:hint="eastAsia"/>
                <w:color w:val="000000"/>
                <w:kern w:val="0"/>
                <w:sz w:val="18"/>
                <w:szCs w:val="18"/>
              </w:rPr>
              <w:t>○</w:t>
            </w:r>
            <w:r w:rsidRPr="007404E9">
              <w:rPr>
                <w:rFonts w:ascii="ＭＳ Ｐゴシック" w:eastAsia="ＭＳ Ｐゴシック" w:hAnsi="ＭＳ Ｐゴシック" w:cs="ＭＳ Ｐゴシック" w:hint="eastAsia"/>
                <w:color w:val="000000"/>
                <w:kern w:val="0"/>
                <w:sz w:val="16"/>
                <w:szCs w:val="16"/>
              </w:rPr>
              <w:t>：村民とともに推進したい事業</w:t>
            </w:r>
            <w:r w:rsidRPr="007404E9">
              <w:rPr>
                <w:rFonts w:ascii="ＭＳ Ｐゴシック" w:eastAsia="ＭＳ Ｐゴシック" w:hAnsi="ＭＳ Ｐゴシック" w:cs="ＭＳ Ｐゴシック" w:hint="eastAsia"/>
                <w:color w:val="000000"/>
                <w:kern w:val="0"/>
                <w:sz w:val="18"/>
                <w:szCs w:val="18"/>
              </w:rPr>
              <w:t>●</w:t>
            </w:r>
            <w:r w:rsidRPr="007404E9">
              <w:rPr>
                <w:rFonts w:ascii="ＭＳ Ｐゴシック" w:eastAsia="ＭＳ Ｐゴシック" w:hAnsi="ＭＳ Ｐゴシック" w:cs="ＭＳ Ｐゴシック" w:hint="eastAsia"/>
                <w:color w:val="000000"/>
                <w:kern w:val="0"/>
                <w:sz w:val="16"/>
                <w:szCs w:val="16"/>
              </w:rPr>
              <w:t>：村の主導により推進する取組</w:t>
            </w:r>
          </w:p>
        </w:tc>
      </w:tr>
      <w:tr w:rsidR="00875655" w:rsidRPr="007404E9" w:rsidTr="00875655">
        <w:trPr>
          <w:trHeight w:val="762"/>
        </w:trPr>
        <w:tc>
          <w:tcPr>
            <w:tcW w:w="6805" w:type="dxa"/>
            <w:tcBorders>
              <w:top w:val="nil"/>
              <w:bottom w:val="nil"/>
            </w:tcBorders>
            <w:shd w:val="clear" w:color="auto" w:fill="auto"/>
          </w:tcPr>
          <w:p w:rsidR="00875655" w:rsidRPr="007404E9" w:rsidRDefault="00875655" w:rsidP="00875655">
            <w:pPr>
              <w:ind w:left="200" w:hangingChars="100" w:hanging="200"/>
              <w:jc w:val="both"/>
              <w:rPr>
                <w:rFonts w:ascii="ＭＳ Ｐゴシック" w:eastAsia="ＭＳ Ｐゴシック" w:hAnsi="ＭＳ Ｐゴシック"/>
                <w:sz w:val="20"/>
                <w:szCs w:val="20"/>
              </w:rPr>
            </w:pPr>
            <w:r w:rsidRPr="007404E9">
              <w:rPr>
                <w:rFonts w:ascii="ＭＳ Ｐゴシック" w:eastAsia="ＭＳ Ｐゴシック" w:hAnsi="ＭＳ Ｐゴシック" w:cs="ＭＳ Ｐゴシック" w:hint="eastAsia"/>
                <w:color w:val="000000"/>
                <w:kern w:val="0"/>
                <w:sz w:val="20"/>
                <w:szCs w:val="20"/>
              </w:rPr>
              <w:t>○地域に子どもの居場所や活動ができる機会をつくりましょう</w:t>
            </w:r>
          </w:p>
        </w:tc>
      </w:tr>
      <w:tr w:rsidR="00875655" w:rsidRPr="007404E9" w:rsidTr="00875655">
        <w:trPr>
          <w:trHeight w:val="403"/>
        </w:trPr>
        <w:tc>
          <w:tcPr>
            <w:tcW w:w="6805" w:type="dxa"/>
            <w:tcBorders>
              <w:top w:val="nil"/>
              <w:bottom w:val="nil"/>
            </w:tcBorders>
            <w:shd w:val="clear" w:color="auto" w:fill="auto"/>
          </w:tcPr>
          <w:p w:rsidR="00875655" w:rsidRPr="007404E9" w:rsidRDefault="00875655" w:rsidP="00875655">
            <w:pPr>
              <w:ind w:left="200" w:hangingChars="100" w:hanging="200"/>
              <w:jc w:val="both"/>
              <w:rPr>
                <w:rFonts w:ascii="ＭＳ Ｐゴシック" w:eastAsia="ＭＳ Ｐゴシック" w:hAnsi="ＭＳ Ｐゴシック"/>
                <w:sz w:val="20"/>
                <w:szCs w:val="20"/>
              </w:rPr>
            </w:pPr>
            <w:r w:rsidRPr="007404E9">
              <w:rPr>
                <w:rFonts w:ascii="ＭＳ Ｐゴシック" w:eastAsia="ＭＳ Ｐゴシック" w:hAnsi="ＭＳ Ｐゴシック" w:cs="ＭＳ Ｐゴシック" w:hint="eastAsia"/>
                <w:color w:val="000000"/>
                <w:kern w:val="0"/>
                <w:sz w:val="20"/>
                <w:szCs w:val="20"/>
              </w:rPr>
              <w:t>●少子化や核家族化による子育ての悩みを、地域全体で支援する</w:t>
            </w:r>
          </w:p>
        </w:tc>
      </w:tr>
      <w:tr w:rsidR="00875655" w:rsidRPr="007404E9" w:rsidTr="000C3463">
        <w:trPr>
          <w:trHeight w:val="1788"/>
        </w:trPr>
        <w:tc>
          <w:tcPr>
            <w:tcW w:w="6805" w:type="dxa"/>
            <w:tcBorders>
              <w:top w:val="nil"/>
            </w:tcBorders>
            <w:shd w:val="clear" w:color="auto" w:fill="auto"/>
          </w:tcPr>
          <w:p w:rsidR="00875655" w:rsidRPr="007404E9" w:rsidRDefault="00875655" w:rsidP="00875655">
            <w:pPr>
              <w:ind w:left="200" w:hangingChars="100" w:hanging="200"/>
              <w:jc w:val="both"/>
              <w:rPr>
                <w:rFonts w:ascii="ＭＳ Ｐゴシック" w:eastAsia="ＭＳ Ｐゴシック" w:hAnsi="ＭＳ Ｐゴシック"/>
                <w:sz w:val="20"/>
                <w:szCs w:val="20"/>
              </w:rPr>
            </w:pPr>
            <w:r w:rsidRPr="007404E9">
              <w:rPr>
                <w:rFonts w:ascii="ＭＳ Ｐゴシック" w:eastAsia="ＭＳ Ｐゴシック" w:hAnsi="ＭＳ Ｐゴシック" w:cs="ＭＳ Ｐゴシック" w:hint="eastAsia"/>
                <w:color w:val="000000"/>
                <w:kern w:val="0"/>
                <w:sz w:val="20"/>
                <w:szCs w:val="20"/>
              </w:rPr>
              <w:t>●幼児教育の充実を図り、地域の関わりや交流により、のびのび育つ環境づくりを推進する</w:t>
            </w:r>
          </w:p>
        </w:tc>
      </w:tr>
      <w:tr w:rsidR="00875655" w:rsidRPr="007404E9" w:rsidTr="00875655">
        <w:trPr>
          <w:trHeight w:val="694"/>
        </w:trPr>
        <w:tc>
          <w:tcPr>
            <w:tcW w:w="6805" w:type="dxa"/>
            <w:tcBorders>
              <w:bottom w:val="nil"/>
            </w:tcBorders>
            <w:shd w:val="clear" w:color="auto" w:fill="auto"/>
          </w:tcPr>
          <w:p w:rsidR="00F80E41" w:rsidRDefault="00F80E41" w:rsidP="00875655">
            <w:pPr>
              <w:jc w:val="both"/>
              <w:rPr>
                <w:rFonts w:ascii="ＭＳ Ｐゴシック" w:eastAsia="ＭＳ Ｐゴシック" w:hAnsi="ＭＳ Ｐゴシック" w:cs="ＭＳ Ｐゴシック"/>
                <w:color w:val="000000"/>
                <w:kern w:val="0"/>
                <w:sz w:val="20"/>
                <w:szCs w:val="20"/>
              </w:rPr>
            </w:pPr>
          </w:p>
          <w:p w:rsidR="00875655" w:rsidRPr="007404E9" w:rsidRDefault="00875655" w:rsidP="00875655">
            <w:pPr>
              <w:jc w:val="both"/>
              <w:rPr>
                <w:rFonts w:ascii="ＭＳ Ｐゴシック" w:eastAsia="ＭＳ Ｐゴシック" w:hAnsi="ＭＳ Ｐゴシック"/>
                <w:sz w:val="20"/>
                <w:szCs w:val="20"/>
              </w:rPr>
            </w:pPr>
            <w:r w:rsidRPr="007404E9">
              <w:rPr>
                <w:rFonts w:ascii="ＭＳ Ｐゴシック" w:eastAsia="ＭＳ Ｐゴシック" w:hAnsi="ＭＳ Ｐゴシック" w:cs="ＭＳ Ｐゴシック" w:hint="eastAsia"/>
                <w:color w:val="000000"/>
                <w:kern w:val="0"/>
                <w:sz w:val="20"/>
                <w:szCs w:val="20"/>
              </w:rPr>
              <w:t>●山形小学校教育の充実を図る</w:t>
            </w:r>
          </w:p>
        </w:tc>
      </w:tr>
      <w:tr w:rsidR="00875655" w:rsidRPr="007404E9" w:rsidTr="00875655">
        <w:trPr>
          <w:trHeight w:val="686"/>
        </w:trPr>
        <w:tc>
          <w:tcPr>
            <w:tcW w:w="6805" w:type="dxa"/>
            <w:tcBorders>
              <w:top w:val="nil"/>
              <w:bottom w:val="nil"/>
            </w:tcBorders>
            <w:shd w:val="clear" w:color="auto" w:fill="auto"/>
          </w:tcPr>
          <w:p w:rsidR="00F80E41" w:rsidRDefault="00F80E41" w:rsidP="00875655">
            <w:pPr>
              <w:ind w:left="200" w:hangingChars="100" w:hanging="200"/>
              <w:jc w:val="both"/>
              <w:rPr>
                <w:rFonts w:ascii="ＭＳ Ｐゴシック" w:eastAsia="ＭＳ Ｐゴシック" w:hAnsi="ＭＳ Ｐゴシック" w:cs="ＭＳ Ｐゴシック"/>
                <w:color w:val="000000"/>
                <w:kern w:val="0"/>
                <w:sz w:val="20"/>
                <w:szCs w:val="20"/>
              </w:rPr>
            </w:pPr>
          </w:p>
          <w:p w:rsidR="00875655" w:rsidRPr="007404E9" w:rsidRDefault="00875655" w:rsidP="00875655">
            <w:pPr>
              <w:ind w:left="200" w:hangingChars="100" w:hanging="200"/>
              <w:jc w:val="both"/>
              <w:rPr>
                <w:rFonts w:ascii="ＭＳ Ｐゴシック" w:eastAsia="ＭＳ Ｐゴシック" w:hAnsi="ＭＳ Ｐゴシック"/>
                <w:sz w:val="20"/>
                <w:szCs w:val="20"/>
              </w:rPr>
            </w:pPr>
            <w:r w:rsidRPr="007404E9">
              <w:rPr>
                <w:rFonts w:ascii="ＭＳ Ｐゴシック" w:eastAsia="ＭＳ Ｐゴシック" w:hAnsi="ＭＳ Ｐゴシック" w:cs="ＭＳ Ｐゴシック" w:hint="eastAsia"/>
                <w:color w:val="000000"/>
                <w:kern w:val="0"/>
                <w:sz w:val="20"/>
                <w:szCs w:val="20"/>
              </w:rPr>
              <w:t>○学校支援をはじめとして、地域・学校</w:t>
            </w:r>
            <w:r w:rsidRPr="007404E9">
              <w:rPr>
                <w:rFonts w:ascii="ＭＳ Ｐゴシック" w:eastAsia="ＭＳ Ｐゴシック" w:hAnsi="ＭＳ Ｐゴシック" w:cs="ＭＳ Ｐゴシック"/>
                <w:color w:val="000000"/>
                <w:kern w:val="0"/>
                <w:sz w:val="20"/>
                <w:szCs w:val="20"/>
              </w:rPr>
              <w:t>協働活動を</w:t>
            </w:r>
            <w:r w:rsidRPr="007404E9">
              <w:rPr>
                <w:rFonts w:ascii="ＭＳ Ｐゴシック" w:eastAsia="ＭＳ Ｐゴシック" w:hAnsi="ＭＳ Ｐゴシック" w:cs="ＭＳ Ｐゴシック" w:hint="eastAsia"/>
                <w:color w:val="000000"/>
                <w:kern w:val="0"/>
                <w:sz w:val="20"/>
                <w:szCs w:val="20"/>
              </w:rPr>
              <w:t>推進しましょう</w:t>
            </w:r>
          </w:p>
        </w:tc>
      </w:tr>
      <w:tr w:rsidR="00875655" w:rsidRPr="007404E9" w:rsidTr="001B1D98">
        <w:trPr>
          <w:trHeight w:val="2315"/>
        </w:trPr>
        <w:tc>
          <w:tcPr>
            <w:tcW w:w="6805" w:type="dxa"/>
            <w:tcBorders>
              <w:top w:val="nil"/>
              <w:bottom w:val="single" w:sz="4" w:space="0" w:color="auto"/>
            </w:tcBorders>
            <w:shd w:val="clear" w:color="auto" w:fill="auto"/>
          </w:tcPr>
          <w:p w:rsidR="00875655" w:rsidRPr="007404E9" w:rsidRDefault="00875655" w:rsidP="00875655">
            <w:pPr>
              <w:jc w:val="both"/>
              <w:rPr>
                <w:rFonts w:ascii="ＭＳ Ｐゴシック" w:eastAsia="ＭＳ Ｐゴシック" w:hAnsi="ＭＳ Ｐゴシック"/>
                <w:sz w:val="20"/>
                <w:szCs w:val="20"/>
              </w:rPr>
            </w:pPr>
          </w:p>
        </w:tc>
      </w:tr>
      <w:tr w:rsidR="00875655" w:rsidRPr="007404E9" w:rsidTr="000C3463">
        <w:trPr>
          <w:trHeight w:val="2987"/>
        </w:trPr>
        <w:tc>
          <w:tcPr>
            <w:tcW w:w="6805" w:type="dxa"/>
            <w:tcBorders>
              <w:top w:val="single" w:sz="4" w:space="0" w:color="auto"/>
              <w:bottom w:val="single" w:sz="4" w:space="0" w:color="auto"/>
            </w:tcBorders>
            <w:shd w:val="clear" w:color="auto" w:fill="auto"/>
          </w:tcPr>
          <w:p w:rsidR="000C3463" w:rsidRDefault="000C3463" w:rsidP="00875655">
            <w:pPr>
              <w:ind w:left="200" w:hangingChars="100" w:hanging="200"/>
              <w:jc w:val="both"/>
              <w:rPr>
                <w:rFonts w:ascii="ＭＳ Ｐゴシック" w:eastAsia="ＭＳ Ｐゴシック" w:hAnsi="ＭＳ Ｐゴシック" w:cs="ＭＳ Ｐゴシック"/>
                <w:color w:val="000000"/>
                <w:kern w:val="0"/>
                <w:sz w:val="20"/>
                <w:szCs w:val="20"/>
              </w:rPr>
            </w:pPr>
            <w:r w:rsidRPr="007404E9">
              <w:rPr>
                <w:rFonts w:ascii="ＭＳ Ｐゴシック" w:eastAsia="ＭＳ Ｐゴシック" w:hAnsi="ＭＳ Ｐゴシック" w:cs="ＭＳ Ｐゴシック" w:hint="eastAsia"/>
                <w:color w:val="000000"/>
                <w:kern w:val="0"/>
                <w:sz w:val="20"/>
                <w:szCs w:val="20"/>
              </w:rPr>
              <w:t>○地域に子どもの居場所や活動ができる機会をつくりましょう</w:t>
            </w:r>
          </w:p>
          <w:p w:rsidR="000C3463" w:rsidRDefault="000C3463" w:rsidP="00875655">
            <w:pPr>
              <w:ind w:left="200" w:hangingChars="100" w:hanging="200"/>
              <w:jc w:val="both"/>
              <w:rPr>
                <w:rFonts w:ascii="ＭＳ Ｐゴシック" w:eastAsia="ＭＳ Ｐゴシック" w:hAnsi="ＭＳ Ｐゴシック" w:cs="ＭＳ Ｐゴシック"/>
                <w:color w:val="000000"/>
                <w:kern w:val="0"/>
                <w:sz w:val="20"/>
                <w:szCs w:val="20"/>
              </w:rPr>
            </w:pPr>
            <w:r w:rsidRPr="007404E9">
              <w:rPr>
                <w:rFonts w:ascii="ＭＳ Ｐゴシック" w:eastAsia="ＭＳ Ｐゴシック" w:hAnsi="ＭＳ Ｐゴシック" w:cs="ＭＳ Ｐゴシック" w:hint="eastAsia"/>
                <w:color w:val="000000"/>
                <w:kern w:val="0"/>
                <w:sz w:val="20"/>
                <w:szCs w:val="20"/>
              </w:rPr>
              <w:t>○青少年が地域に貢献し、ともに活動できる事業を実践しましょう</w:t>
            </w:r>
          </w:p>
          <w:p w:rsidR="00875655" w:rsidRPr="007404E9" w:rsidRDefault="000C3463" w:rsidP="00875655">
            <w:pPr>
              <w:ind w:left="200" w:hangingChars="100" w:hanging="200"/>
              <w:jc w:val="both"/>
              <w:rPr>
                <w:rFonts w:ascii="ＭＳ Ｐゴシック" w:eastAsia="ＭＳ Ｐゴシック" w:hAnsi="ＭＳ Ｐゴシック"/>
                <w:sz w:val="20"/>
                <w:szCs w:val="20"/>
              </w:rPr>
            </w:pPr>
            <w:r w:rsidRPr="007404E9">
              <w:rPr>
                <w:rFonts w:ascii="ＭＳ Ｐゴシック" w:eastAsia="ＭＳ Ｐゴシック" w:hAnsi="ＭＳ Ｐゴシック" w:cs="ＭＳ Ｐゴシック" w:hint="eastAsia"/>
                <w:color w:val="000000"/>
                <w:kern w:val="0"/>
                <w:sz w:val="20"/>
                <w:szCs w:val="20"/>
              </w:rPr>
              <w:t>●各種団体間の連携のもと地域全体で青少年を取り巻く環境について考える</w:t>
            </w:r>
          </w:p>
        </w:tc>
      </w:tr>
      <w:tr w:rsidR="00875655" w:rsidRPr="007404E9" w:rsidTr="001B1D98">
        <w:trPr>
          <w:trHeight w:val="2792"/>
        </w:trPr>
        <w:tc>
          <w:tcPr>
            <w:tcW w:w="6805" w:type="dxa"/>
            <w:tcBorders>
              <w:top w:val="single" w:sz="4" w:space="0" w:color="auto"/>
              <w:bottom w:val="nil"/>
            </w:tcBorders>
            <w:shd w:val="clear" w:color="auto" w:fill="auto"/>
          </w:tcPr>
          <w:p w:rsidR="000C3463" w:rsidRDefault="000C3463" w:rsidP="00875655">
            <w:pPr>
              <w:jc w:val="both"/>
              <w:rPr>
                <w:rFonts w:ascii="ＭＳ Ｐゴシック" w:eastAsia="ＭＳ Ｐゴシック" w:hAnsi="ＭＳ Ｐゴシック" w:cs="ＭＳ Ｐゴシック"/>
                <w:color w:val="000000"/>
                <w:kern w:val="0"/>
                <w:sz w:val="20"/>
                <w:szCs w:val="20"/>
              </w:rPr>
            </w:pPr>
            <w:r w:rsidRPr="000C3463">
              <w:rPr>
                <w:rFonts w:ascii="ＭＳ Ｐゴシック" w:eastAsia="ＭＳ Ｐゴシック" w:hAnsi="ＭＳ Ｐゴシック" w:cs="ＭＳ Ｐゴシック" w:hint="eastAsia"/>
                <w:color w:val="000000"/>
                <w:kern w:val="0"/>
                <w:sz w:val="20"/>
                <w:szCs w:val="20"/>
              </w:rPr>
              <w:t>○学びの場づくりを進めるために地区公民館などを生涯学習の場所として活用しましょう</w:t>
            </w:r>
          </w:p>
          <w:p w:rsidR="000C3463" w:rsidRDefault="000C3463" w:rsidP="00875655">
            <w:pPr>
              <w:jc w:val="both"/>
              <w:rPr>
                <w:rFonts w:ascii="ＭＳ Ｐゴシック" w:eastAsia="ＭＳ Ｐゴシック" w:hAnsi="ＭＳ Ｐゴシック" w:cs="ＭＳ Ｐゴシック"/>
                <w:color w:val="000000"/>
                <w:kern w:val="0"/>
                <w:sz w:val="20"/>
                <w:szCs w:val="20"/>
              </w:rPr>
            </w:pPr>
            <w:r w:rsidRPr="000C3463">
              <w:rPr>
                <w:rFonts w:ascii="ＭＳ Ｐゴシック" w:eastAsia="ＭＳ Ｐゴシック" w:hAnsi="ＭＳ Ｐゴシック" w:cs="ＭＳ Ｐゴシック" w:hint="eastAsia"/>
                <w:color w:val="000000"/>
                <w:kern w:val="0"/>
                <w:sz w:val="20"/>
                <w:szCs w:val="20"/>
              </w:rPr>
              <w:t>○情報化社会に対応した講座の開催など生涯学習の推進を図りましょう</w:t>
            </w:r>
          </w:p>
          <w:p w:rsidR="000C3463" w:rsidRDefault="000C3463" w:rsidP="00875655">
            <w:pPr>
              <w:jc w:val="both"/>
              <w:rPr>
                <w:rFonts w:ascii="ＭＳ Ｐゴシック" w:eastAsia="ＭＳ Ｐゴシック" w:hAnsi="ＭＳ Ｐゴシック" w:cs="ＭＳ Ｐゴシック"/>
                <w:color w:val="000000"/>
                <w:kern w:val="0"/>
                <w:sz w:val="20"/>
                <w:szCs w:val="20"/>
              </w:rPr>
            </w:pPr>
            <w:r w:rsidRPr="000C3463">
              <w:rPr>
                <w:rFonts w:ascii="ＭＳ Ｐゴシック" w:eastAsia="ＭＳ Ｐゴシック" w:hAnsi="ＭＳ Ｐゴシック" w:cs="ＭＳ Ｐゴシック" w:hint="eastAsia"/>
                <w:color w:val="000000"/>
                <w:kern w:val="0"/>
                <w:sz w:val="20"/>
                <w:szCs w:val="20"/>
              </w:rPr>
              <w:t>○図書館を生涯学習の拠点として有効活用しましょう</w:t>
            </w:r>
          </w:p>
          <w:p w:rsidR="00875655" w:rsidRPr="007404E9" w:rsidRDefault="000C3463" w:rsidP="00875655">
            <w:pPr>
              <w:jc w:val="both"/>
              <w:rPr>
                <w:rFonts w:ascii="ＭＳ Ｐゴシック" w:eastAsia="ＭＳ Ｐゴシック" w:hAnsi="ＭＳ Ｐゴシック"/>
                <w:sz w:val="20"/>
                <w:szCs w:val="20"/>
              </w:rPr>
            </w:pPr>
            <w:r w:rsidRPr="000C3463">
              <w:rPr>
                <w:rFonts w:ascii="ＭＳ Ｐゴシック" w:eastAsia="ＭＳ Ｐゴシック" w:hAnsi="ＭＳ Ｐゴシック" w:cs="ＭＳ Ｐゴシック" w:hint="eastAsia"/>
                <w:color w:val="000000"/>
                <w:kern w:val="0"/>
                <w:sz w:val="20"/>
                <w:szCs w:val="20"/>
              </w:rPr>
              <w:t>●少子高齢化など地域課題を明確にし、その解決と地域活性化に向けて取り組む</w:t>
            </w:r>
          </w:p>
        </w:tc>
      </w:tr>
      <w:tr w:rsidR="00875655" w:rsidRPr="007404E9" w:rsidTr="001B1D98">
        <w:trPr>
          <w:trHeight w:val="1839"/>
        </w:trPr>
        <w:tc>
          <w:tcPr>
            <w:tcW w:w="6805" w:type="dxa"/>
            <w:tcBorders>
              <w:bottom w:val="single" w:sz="4" w:space="0" w:color="auto"/>
            </w:tcBorders>
            <w:shd w:val="clear" w:color="auto" w:fill="auto"/>
          </w:tcPr>
          <w:p w:rsidR="000C3463" w:rsidRPr="000C3463" w:rsidRDefault="000C3463" w:rsidP="000C3463">
            <w:pPr>
              <w:jc w:val="both"/>
              <w:rPr>
                <w:rFonts w:ascii="ＭＳ Ｐゴシック" w:eastAsia="ＭＳ Ｐゴシック" w:hAnsi="ＭＳ Ｐゴシック" w:cs="ＭＳ Ｐゴシック"/>
                <w:color w:val="000000"/>
                <w:kern w:val="0"/>
                <w:sz w:val="20"/>
                <w:szCs w:val="20"/>
              </w:rPr>
            </w:pPr>
            <w:r w:rsidRPr="000C3463">
              <w:rPr>
                <w:rFonts w:ascii="ＭＳ Ｐゴシック" w:eastAsia="ＭＳ Ｐゴシック" w:hAnsi="ＭＳ Ｐゴシック" w:cs="ＭＳ Ｐゴシック" w:hint="eastAsia"/>
                <w:color w:val="000000"/>
                <w:kern w:val="0"/>
                <w:sz w:val="20"/>
                <w:szCs w:val="20"/>
              </w:rPr>
              <w:t>○健康や体力づくりのためにすすんでスポーツ活動に参加しましょう</w:t>
            </w:r>
          </w:p>
          <w:p w:rsidR="00875655" w:rsidRPr="007404E9" w:rsidRDefault="000C3463" w:rsidP="000C3463">
            <w:pPr>
              <w:jc w:val="both"/>
              <w:rPr>
                <w:rFonts w:ascii="ＭＳ Ｐゴシック" w:eastAsia="ＭＳ Ｐゴシック" w:hAnsi="ＭＳ Ｐゴシック" w:cs="ＭＳ Ｐゴシック"/>
                <w:color w:val="000000"/>
                <w:kern w:val="0"/>
                <w:sz w:val="20"/>
                <w:szCs w:val="20"/>
              </w:rPr>
            </w:pPr>
            <w:r w:rsidRPr="000C3463">
              <w:rPr>
                <w:rFonts w:ascii="ＭＳ Ｐゴシック" w:eastAsia="ＭＳ Ｐゴシック" w:hAnsi="ＭＳ Ｐゴシック" w:cs="ＭＳ Ｐゴシック" w:hint="eastAsia"/>
                <w:color w:val="000000"/>
                <w:kern w:val="0"/>
                <w:sz w:val="20"/>
                <w:szCs w:val="20"/>
              </w:rPr>
              <w:t>●スポーツ指導者の育成を図る</w:t>
            </w:r>
          </w:p>
        </w:tc>
      </w:tr>
      <w:tr w:rsidR="00875655" w:rsidRPr="007404E9" w:rsidTr="00875655">
        <w:trPr>
          <w:trHeight w:val="1116"/>
        </w:trPr>
        <w:tc>
          <w:tcPr>
            <w:tcW w:w="6805" w:type="dxa"/>
            <w:tcBorders>
              <w:bottom w:val="nil"/>
            </w:tcBorders>
            <w:shd w:val="clear" w:color="auto" w:fill="auto"/>
            <w:vAlign w:val="center"/>
          </w:tcPr>
          <w:p w:rsidR="00875655" w:rsidRPr="007404E9" w:rsidRDefault="00875655" w:rsidP="00875655">
            <w:pPr>
              <w:jc w:val="both"/>
              <w:rPr>
                <w:rFonts w:ascii="ＭＳ Ｐゴシック" w:eastAsia="ＭＳ Ｐゴシック" w:hAnsi="ＭＳ Ｐゴシック" w:cs="ＭＳ Ｐゴシック"/>
                <w:color w:val="000000"/>
                <w:kern w:val="0"/>
                <w:sz w:val="20"/>
                <w:szCs w:val="20"/>
              </w:rPr>
            </w:pPr>
            <w:r w:rsidRPr="007404E9">
              <w:rPr>
                <w:rFonts w:ascii="ＭＳ Ｐゴシック" w:eastAsia="ＭＳ Ｐゴシック" w:hAnsi="ＭＳ Ｐゴシック" w:cs="ＭＳ Ｐゴシック" w:hint="eastAsia"/>
                <w:color w:val="000000"/>
                <w:kern w:val="0"/>
                <w:sz w:val="20"/>
                <w:szCs w:val="20"/>
              </w:rPr>
              <w:t>○伝統や文化の継承に取り組みましょう</w:t>
            </w:r>
          </w:p>
          <w:p w:rsidR="00875655" w:rsidRPr="007404E9" w:rsidRDefault="00875655" w:rsidP="00875655">
            <w:pPr>
              <w:ind w:left="200" w:hangingChars="100" w:hanging="200"/>
              <w:jc w:val="both"/>
              <w:rPr>
                <w:rFonts w:ascii="ＭＳ Ｐゴシック" w:eastAsia="ＭＳ Ｐゴシック" w:hAnsi="ＭＳ Ｐゴシック" w:cs="ＭＳ Ｐゴシック"/>
                <w:color w:val="000000"/>
                <w:kern w:val="0"/>
                <w:sz w:val="20"/>
                <w:szCs w:val="20"/>
              </w:rPr>
            </w:pPr>
            <w:r w:rsidRPr="007404E9">
              <w:rPr>
                <w:rFonts w:ascii="ＭＳ Ｐゴシック" w:eastAsia="ＭＳ Ｐゴシック" w:hAnsi="ＭＳ Ｐゴシック" w:cs="ＭＳ Ｐゴシック" w:hint="eastAsia"/>
                <w:color w:val="000000"/>
                <w:kern w:val="0"/>
                <w:sz w:val="20"/>
                <w:szCs w:val="20"/>
              </w:rPr>
              <w:t>○芸術鑑賞等に取り組みましょう</w:t>
            </w:r>
          </w:p>
        </w:tc>
      </w:tr>
      <w:tr w:rsidR="00875655" w:rsidRPr="007404E9" w:rsidTr="001B1D98">
        <w:trPr>
          <w:trHeight w:val="701"/>
        </w:trPr>
        <w:tc>
          <w:tcPr>
            <w:tcW w:w="6805" w:type="dxa"/>
            <w:tcBorders>
              <w:top w:val="nil"/>
              <w:bottom w:val="single" w:sz="4" w:space="0" w:color="auto"/>
            </w:tcBorders>
            <w:shd w:val="clear" w:color="auto" w:fill="auto"/>
            <w:vAlign w:val="center"/>
          </w:tcPr>
          <w:p w:rsidR="00875655" w:rsidRPr="007404E9" w:rsidRDefault="00875655" w:rsidP="00875655">
            <w:pPr>
              <w:ind w:left="200" w:hangingChars="100" w:hanging="200"/>
              <w:jc w:val="both"/>
              <w:rPr>
                <w:rFonts w:ascii="ＭＳ Ｐゴシック" w:eastAsia="ＭＳ Ｐゴシック" w:hAnsi="ＭＳ Ｐゴシック" w:cs="ＭＳ Ｐゴシック"/>
                <w:color w:val="000000"/>
                <w:kern w:val="0"/>
                <w:sz w:val="20"/>
                <w:szCs w:val="20"/>
              </w:rPr>
            </w:pPr>
            <w:r w:rsidRPr="007404E9">
              <w:rPr>
                <w:rFonts w:ascii="ＭＳ Ｐゴシック" w:eastAsia="ＭＳ Ｐゴシック" w:hAnsi="ＭＳ Ｐゴシック" w:cs="ＭＳ Ｐゴシック" w:hint="eastAsia"/>
                <w:color w:val="000000"/>
                <w:kern w:val="0"/>
                <w:sz w:val="20"/>
                <w:szCs w:val="20"/>
              </w:rPr>
              <w:t>●ふるさと伝承館の保存と活用を推進する</w:t>
            </w:r>
          </w:p>
        </w:tc>
      </w:tr>
      <w:tr w:rsidR="00875655" w:rsidRPr="007404E9" w:rsidTr="00875655">
        <w:trPr>
          <w:trHeight w:val="984"/>
        </w:trPr>
        <w:tc>
          <w:tcPr>
            <w:tcW w:w="6805" w:type="dxa"/>
            <w:tcBorders>
              <w:bottom w:val="nil"/>
            </w:tcBorders>
            <w:shd w:val="clear" w:color="auto" w:fill="auto"/>
            <w:vAlign w:val="center"/>
          </w:tcPr>
          <w:p w:rsidR="00875655" w:rsidRDefault="00875655" w:rsidP="00875655">
            <w:pPr>
              <w:ind w:left="200" w:hangingChars="100" w:hanging="200"/>
              <w:jc w:val="both"/>
              <w:rPr>
                <w:rFonts w:ascii="ＭＳ Ｐゴシック" w:eastAsia="ＭＳ Ｐゴシック" w:hAnsi="ＭＳ Ｐゴシック" w:cs="ＭＳ Ｐゴシック"/>
                <w:color w:val="000000"/>
                <w:kern w:val="0"/>
                <w:sz w:val="20"/>
                <w:szCs w:val="20"/>
              </w:rPr>
            </w:pPr>
            <w:r w:rsidRPr="007404E9">
              <w:rPr>
                <w:rFonts w:ascii="ＭＳ Ｐゴシック" w:eastAsia="ＭＳ Ｐゴシック" w:hAnsi="ＭＳ Ｐゴシック" w:cs="ＭＳ Ｐゴシック" w:hint="eastAsia"/>
                <w:color w:val="000000"/>
                <w:kern w:val="0"/>
                <w:sz w:val="20"/>
                <w:szCs w:val="20"/>
              </w:rPr>
              <w:t>○ふるさとの歴史文化などへの学習を深め、ふるさとの活性化に向けた課題を抽出し、その解決に向け取り組みましょう</w:t>
            </w:r>
          </w:p>
        </w:tc>
      </w:tr>
      <w:tr w:rsidR="00875655" w:rsidRPr="007404E9" w:rsidTr="00875655">
        <w:trPr>
          <w:trHeight w:val="555"/>
        </w:trPr>
        <w:tc>
          <w:tcPr>
            <w:tcW w:w="6805" w:type="dxa"/>
            <w:tcBorders>
              <w:top w:val="nil"/>
            </w:tcBorders>
            <w:shd w:val="clear" w:color="auto" w:fill="auto"/>
            <w:vAlign w:val="center"/>
          </w:tcPr>
          <w:p w:rsidR="00875655" w:rsidRPr="007404E9" w:rsidRDefault="00875655" w:rsidP="00875655">
            <w:pPr>
              <w:ind w:left="200" w:hangingChars="100" w:hanging="200"/>
              <w:jc w:val="both"/>
              <w:rPr>
                <w:rFonts w:ascii="ＭＳ Ｐゴシック" w:eastAsia="ＭＳ Ｐゴシック" w:hAnsi="ＭＳ Ｐゴシック" w:cs="ＭＳ Ｐゴシック"/>
                <w:color w:val="000000"/>
                <w:kern w:val="0"/>
                <w:sz w:val="20"/>
                <w:szCs w:val="20"/>
              </w:rPr>
            </w:pPr>
            <w:r w:rsidRPr="007404E9">
              <w:rPr>
                <w:rFonts w:ascii="ＭＳ Ｐゴシック" w:eastAsia="ＭＳ Ｐゴシック" w:hAnsi="ＭＳ Ｐゴシック" w:cs="ＭＳ Ｐゴシック" w:hint="eastAsia"/>
                <w:color w:val="000000"/>
                <w:kern w:val="0"/>
                <w:sz w:val="20"/>
                <w:szCs w:val="20"/>
              </w:rPr>
              <w:t>●人権教育・啓発活動に継続的に取り組む</w:t>
            </w:r>
          </w:p>
        </w:tc>
      </w:tr>
    </w:tbl>
    <w:bookmarkEnd w:id="0"/>
    <w:p w:rsidR="00B3612B" w:rsidRDefault="001B1D98">
      <w:r>
        <w:rPr>
          <w:noProof/>
        </w:rPr>
        <mc:AlternateContent>
          <mc:Choice Requires="wps">
            <w:drawing>
              <wp:anchor distT="0" distB="0" distL="114300" distR="114300" simplePos="0" relativeHeight="251677696" behindDoc="0" locked="0" layoutInCell="1" allowOverlap="1" wp14:anchorId="6DD449EE" wp14:editId="04252819">
                <wp:simplePos x="0" y="0"/>
                <wp:positionH relativeFrom="column">
                  <wp:posOffset>1053465</wp:posOffset>
                </wp:positionH>
                <wp:positionV relativeFrom="paragraph">
                  <wp:posOffset>1835149</wp:posOffset>
                </wp:positionV>
                <wp:extent cx="3084195" cy="306705"/>
                <wp:effectExtent l="0" t="0" r="20955" b="17145"/>
                <wp:wrapNone/>
                <wp:docPr id="23" name="テキスト ボックス 23"/>
                <wp:cNvGraphicFramePr/>
                <a:graphic xmlns:a="http://schemas.openxmlformats.org/drawingml/2006/main">
                  <a:graphicData uri="http://schemas.microsoft.com/office/word/2010/wordprocessingShape">
                    <wps:wsp>
                      <wps:cNvSpPr txBox="1"/>
                      <wps:spPr>
                        <a:xfrm>
                          <a:off x="0" y="0"/>
                          <a:ext cx="3084195" cy="306705"/>
                        </a:xfrm>
                        <a:prstGeom prst="rect">
                          <a:avLst/>
                        </a:prstGeom>
                        <a:solidFill>
                          <a:sysClr val="window" lastClr="FFFFFF"/>
                        </a:solidFill>
                        <a:ln w="6350">
                          <a:solidFill>
                            <a:prstClr val="black"/>
                          </a:solidFill>
                        </a:ln>
                      </wps:spPr>
                      <wps:txbx>
                        <w:txbxContent>
                          <w:p w:rsidR="007404E9" w:rsidRDefault="007404E9" w:rsidP="007404E9">
                            <w:pPr>
                              <w:jc w:val="center"/>
                            </w:pPr>
                            <w:r w:rsidRPr="00237311">
                              <w:rPr>
                                <w:rFonts w:ascii="ＭＳ Ｐゴシック" w:eastAsia="ＭＳ Ｐゴシック" w:hAnsi="ＭＳ Ｐゴシック" w:cs="ＭＳ Ｐゴシック" w:hint="eastAsia"/>
                                <w:kern w:val="0"/>
                                <w:sz w:val="20"/>
                                <w:szCs w:val="20"/>
                              </w:rPr>
                              <w:t>各施策の課題・目標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449EE" id="_x0000_t202" coordsize="21600,21600" o:spt="202" path="m,l,21600r21600,l21600,xe">
                <v:stroke joinstyle="miter"/>
                <v:path gradientshapeok="t" o:connecttype="rect"/>
              </v:shapetype>
              <v:shape id="テキスト ボックス 23" o:spid="_x0000_s1026" type="#_x0000_t202" style="position:absolute;margin-left:82.95pt;margin-top:144.5pt;width:242.85pt;height:2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" fillcolor="window" strokeweight=".5pt">
                <v:textbox>
                  <w:txbxContent>
                    <w:p w:rsidR="007404E9" w:rsidRDefault="007404E9" w:rsidP="007404E9">
                      <w:pPr>
                        <w:jc w:val="center"/>
                      </w:pPr>
                      <w:r w:rsidRPr="00237311">
                        <w:rPr>
                          <w:rFonts w:ascii="ＭＳ Ｐゴシック" w:eastAsia="ＭＳ Ｐゴシック" w:hAnsi="ＭＳ Ｐゴシック" w:cs="ＭＳ Ｐゴシック" w:hint="eastAsia"/>
                          <w:kern w:val="0"/>
                          <w:sz w:val="20"/>
                          <w:szCs w:val="20"/>
                        </w:rPr>
                        <w:t>各施策の課題・目標</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5470FA98" wp14:editId="0D4A7D67">
                <wp:simplePos x="0" y="0"/>
                <wp:positionH relativeFrom="column">
                  <wp:posOffset>1072515</wp:posOffset>
                </wp:positionH>
                <wp:positionV relativeFrom="paragraph">
                  <wp:posOffset>10140950</wp:posOffset>
                </wp:positionV>
                <wp:extent cx="3083560" cy="1162050"/>
                <wp:effectExtent l="0" t="0" r="2540" b="0"/>
                <wp:wrapNone/>
                <wp:docPr id="15"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3560" cy="1162050"/>
                        </a:xfrm>
                        <a:prstGeom prst="rect">
                          <a:avLst/>
                        </a:prstGeom>
                        <a:solidFill>
                          <a:srgbClr val="BDD6EE"/>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7404E9" w:rsidRDefault="007404E9" w:rsidP="007404E9">
                            <w:pPr>
                              <w:pStyle w:val="Web"/>
                              <w:spacing w:beforeLines="30" w:before="108" w:beforeAutospacing="0" w:after="0" w:afterAutospacing="0" w:line="240" w:lineRule="auto"/>
                              <w:rPr>
                                <w:rFonts w:ascii="HG丸ｺﾞｼｯｸM-PRO" w:eastAsia="HG丸ｺﾞｼｯｸM-PRO" w:hAnsi="HG丸ｺﾞｼｯｸM-PRO" w:cs="Times New Roman"/>
                                <w:b/>
                                <w:bCs/>
                                <w:color w:val="000000"/>
                                <w:sz w:val="26"/>
                                <w:szCs w:val="26"/>
                              </w:rPr>
                            </w:pPr>
                            <w:r w:rsidRPr="003E7E52">
                              <w:rPr>
                                <w:rFonts w:ascii="HG丸ｺﾞｼｯｸM-PRO" w:eastAsia="HG丸ｺﾞｼｯｸM-PRO" w:hAnsi="HG丸ｺﾞｼｯｸM-PRO" w:cs="Times New Roman" w:hint="eastAsia"/>
                                <w:b/>
                                <w:bCs/>
                                <w:color w:val="000000"/>
                                <w:sz w:val="26"/>
                                <w:szCs w:val="26"/>
                              </w:rPr>
                              <w:t>５ スポーツ</w:t>
                            </w:r>
                          </w:p>
                          <w:p w:rsidR="007404E9" w:rsidRPr="00973107" w:rsidRDefault="007404E9" w:rsidP="007404E9">
                            <w:pPr>
                              <w:pStyle w:val="Web"/>
                              <w:spacing w:before="0" w:beforeAutospacing="0" w:after="0" w:afterAutospacing="0" w:line="276" w:lineRule="auto"/>
                              <w:ind w:rightChars="50" w:right="105"/>
                              <w:jc w:val="both"/>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○スポーツ施設の整備充実</w:t>
                            </w:r>
                          </w:p>
                          <w:p w:rsidR="007404E9" w:rsidRPr="00973107" w:rsidRDefault="007404E9" w:rsidP="007404E9">
                            <w:pPr>
                              <w:pStyle w:val="Web"/>
                              <w:spacing w:before="0" w:beforeAutospacing="0" w:after="0" w:afterAutospacing="0" w:line="276" w:lineRule="auto"/>
                              <w:ind w:rightChars="50" w:right="105"/>
                              <w:jc w:val="both"/>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○指導者の育成</w:t>
                            </w:r>
                          </w:p>
                          <w:p w:rsidR="007404E9" w:rsidRPr="007407CF" w:rsidRDefault="007404E9" w:rsidP="007404E9">
                            <w:pPr>
                              <w:spacing w:line="276" w:lineRule="auto"/>
                              <w:ind w:rightChars="50" w:right="105"/>
                              <w:rPr>
                                <w:rFonts w:ascii="ＭＳ Ｐ明朝" w:eastAsia="ＭＳ Ｐ明朝" w:hAnsi="ＭＳ Ｐ明朝"/>
                                <w:b/>
                                <w:sz w:val="26"/>
                                <w:szCs w:val="26"/>
                              </w:rPr>
                            </w:pPr>
                            <w:r w:rsidRPr="00973107">
                              <w:rPr>
                                <w:rFonts w:ascii="ＭＳ Ｐ明朝" w:eastAsia="ＭＳ Ｐ明朝" w:hAnsi="ＭＳ Ｐ明朝" w:hint="eastAsia"/>
                                <w:b/>
                                <w:bCs/>
                                <w:color w:val="000000"/>
                                <w:szCs w:val="21"/>
                              </w:rPr>
                              <w:t>○スポーツ活動の普及促進</w:t>
                            </w:r>
                          </w:p>
                        </w:txbxContent>
                      </wps:txbx>
                      <wps:bodyPr rot="0" vert="horz" wrap="square" lIns="91440" tIns="27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70FA98" id="正方形/長方形 16" o:spid="_x0000_s1027" style="position:absolute;margin-left:84.45pt;margin-top:798.5pt;width:242.8pt;height: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" fillcolor="#bdd6ee" stroked="f" strokeweight="1pt">
                <v:textbox inset=",.77mm">
                  <w:txbxContent>
                    <w:p w:rsidR="007404E9" w:rsidRDefault="007404E9" w:rsidP="007404E9">
                      <w:pPr>
                        <w:pStyle w:val="Web"/>
                        <w:spacing w:beforeLines="30" w:before="108" w:beforeAutospacing="0" w:after="0" w:afterAutospacing="0" w:line="240" w:lineRule="auto"/>
                        <w:rPr>
                          <w:rFonts w:ascii="HG丸ｺﾞｼｯｸM-PRO" w:eastAsia="HG丸ｺﾞｼｯｸM-PRO" w:hAnsi="HG丸ｺﾞｼｯｸM-PRO" w:cs="Times New Roman"/>
                          <w:b/>
                          <w:bCs/>
                          <w:color w:val="000000"/>
                          <w:sz w:val="26"/>
                          <w:szCs w:val="26"/>
                        </w:rPr>
                      </w:pPr>
                      <w:r w:rsidRPr="003E7E52">
                        <w:rPr>
                          <w:rFonts w:ascii="HG丸ｺﾞｼｯｸM-PRO" w:eastAsia="HG丸ｺﾞｼｯｸM-PRO" w:hAnsi="HG丸ｺﾞｼｯｸM-PRO" w:cs="Times New Roman" w:hint="eastAsia"/>
                          <w:b/>
                          <w:bCs/>
                          <w:color w:val="000000"/>
                          <w:sz w:val="26"/>
                          <w:szCs w:val="26"/>
                        </w:rPr>
                        <w:t>５ スポーツ</w:t>
                      </w:r>
                    </w:p>
                    <w:p w:rsidR="007404E9" w:rsidRPr="00973107" w:rsidRDefault="007404E9" w:rsidP="007404E9">
                      <w:pPr>
                        <w:pStyle w:val="Web"/>
                        <w:spacing w:before="0" w:beforeAutospacing="0" w:after="0" w:afterAutospacing="0" w:line="276" w:lineRule="auto"/>
                        <w:ind w:rightChars="50" w:right="105"/>
                        <w:jc w:val="both"/>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○スポーツ施設の整備充実</w:t>
                      </w:r>
                    </w:p>
                    <w:p w:rsidR="007404E9" w:rsidRPr="00973107" w:rsidRDefault="007404E9" w:rsidP="007404E9">
                      <w:pPr>
                        <w:pStyle w:val="Web"/>
                        <w:spacing w:before="0" w:beforeAutospacing="0" w:after="0" w:afterAutospacing="0" w:line="276" w:lineRule="auto"/>
                        <w:ind w:rightChars="50" w:right="105"/>
                        <w:jc w:val="both"/>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○指導者の育成</w:t>
                      </w:r>
                    </w:p>
                    <w:p w:rsidR="007404E9" w:rsidRPr="007407CF" w:rsidRDefault="007404E9" w:rsidP="007404E9">
                      <w:pPr>
                        <w:spacing w:line="276" w:lineRule="auto"/>
                        <w:ind w:rightChars="50" w:right="105"/>
                        <w:rPr>
                          <w:rFonts w:ascii="ＭＳ Ｐ明朝" w:eastAsia="ＭＳ Ｐ明朝" w:hAnsi="ＭＳ Ｐ明朝"/>
                          <w:b/>
                          <w:sz w:val="26"/>
                          <w:szCs w:val="26"/>
                        </w:rPr>
                      </w:pPr>
                      <w:r w:rsidRPr="00973107">
                        <w:rPr>
                          <w:rFonts w:ascii="ＭＳ Ｐ明朝" w:eastAsia="ＭＳ Ｐ明朝" w:hAnsi="ＭＳ Ｐ明朝" w:hint="eastAsia"/>
                          <w:b/>
                          <w:bCs/>
                          <w:color w:val="000000"/>
                          <w:szCs w:val="21"/>
                        </w:rPr>
                        <w:t>○スポーツ活動の普及促進</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433F64C3" wp14:editId="720960C2">
                <wp:simplePos x="0" y="0"/>
                <wp:positionH relativeFrom="column">
                  <wp:posOffset>1091565</wp:posOffset>
                </wp:positionH>
                <wp:positionV relativeFrom="paragraph">
                  <wp:posOffset>11303000</wp:posOffset>
                </wp:positionV>
                <wp:extent cx="3074035" cy="1152525"/>
                <wp:effectExtent l="0" t="0" r="0" b="95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1152525"/>
                        </a:xfrm>
                        <a:prstGeom prst="rect">
                          <a:avLst/>
                        </a:prstGeom>
                        <a:solidFill>
                          <a:srgbClr val="BDD6EE"/>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7404E9" w:rsidRDefault="007404E9" w:rsidP="007404E9">
                            <w:pPr>
                              <w:pStyle w:val="Web"/>
                              <w:spacing w:beforeLines="30" w:before="108" w:beforeAutospacing="0" w:after="0" w:afterAutospacing="0" w:line="240" w:lineRule="auto"/>
                              <w:rPr>
                                <w:rFonts w:ascii="HG丸ｺﾞｼｯｸM-PRO" w:eastAsia="HG丸ｺﾞｼｯｸM-PRO" w:hAnsi="HG丸ｺﾞｼｯｸM-PRO" w:cs="Times New Roman"/>
                                <w:b/>
                                <w:bCs/>
                                <w:color w:val="000000"/>
                                <w:sz w:val="26"/>
                                <w:szCs w:val="26"/>
                              </w:rPr>
                            </w:pPr>
                            <w:r w:rsidRPr="003E7E52">
                              <w:rPr>
                                <w:rFonts w:ascii="HG丸ｺﾞｼｯｸM-PRO" w:eastAsia="HG丸ｺﾞｼｯｸM-PRO" w:hAnsi="HG丸ｺﾞｼｯｸM-PRO" w:cs="Times New Roman" w:hint="eastAsia"/>
                                <w:b/>
                                <w:bCs/>
                                <w:color w:val="000000"/>
                                <w:sz w:val="26"/>
                                <w:szCs w:val="26"/>
                              </w:rPr>
                              <w:t>６ 文化芸術・文化財</w:t>
                            </w:r>
                          </w:p>
                          <w:p w:rsidR="007404E9" w:rsidRPr="00973107" w:rsidRDefault="007404E9" w:rsidP="007404E9">
                            <w:pPr>
                              <w:pStyle w:val="Web"/>
                              <w:spacing w:before="0" w:beforeAutospacing="0" w:after="0" w:afterAutospacing="0" w:line="276" w:lineRule="auto"/>
                              <w:ind w:rightChars="50" w:right="105"/>
                              <w:jc w:val="both"/>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○文化団体・指導者の育成</w:t>
                            </w:r>
                          </w:p>
                          <w:p w:rsidR="007404E9" w:rsidRDefault="007404E9" w:rsidP="007404E9">
                            <w:pPr>
                              <w:spacing w:line="276" w:lineRule="auto"/>
                              <w:ind w:rightChars="50" w:right="105"/>
                              <w:rPr>
                                <w:rFonts w:ascii="ＭＳ Ｐ明朝" w:eastAsia="ＭＳ Ｐ明朝" w:hAnsi="ＭＳ Ｐ明朝"/>
                                <w:b/>
                                <w:bCs/>
                                <w:color w:val="000000"/>
                                <w:szCs w:val="21"/>
                              </w:rPr>
                            </w:pPr>
                            <w:r w:rsidRPr="00973107">
                              <w:rPr>
                                <w:rFonts w:ascii="ＭＳ Ｐ明朝" w:eastAsia="ＭＳ Ｐ明朝" w:hAnsi="ＭＳ Ｐ明朝" w:hint="eastAsia"/>
                                <w:b/>
                                <w:bCs/>
                                <w:color w:val="000000"/>
                                <w:szCs w:val="21"/>
                              </w:rPr>
                              <w:t>○文化芸術の鑑賞機会と発表機会の充実</w:t>
                            </w:r>
                          </w:p>
                          <w:p w:rsidR="007404E9" w:rsidRPr="007407CF" w:rsidRDefault="007404E9" w:rsidP="007404E9">
                            <w:pPr>
                              <w:spacing w:line="276" w:lineRule="auto"/>
                              <w:ind w:rightChars="50" w:right="105"/>
                              <w:rPr>
                                <w:rFonts w:ascii="ＭＳ Ｐ明朝" w:eastAsia="ＭＳ Ｐ明朝" w:hAnsi="ＭＳ Ｐ明朝"/>
                                <w:b/>
                                <w:sz w:val="26"/>
                                <w:szCs w:val="26"/>
                              </w:rPr>
                            </w:pPr>
                            <w:r w:rsidRPr="00973107">
                              <w:rPr>
                                <w:rFonts w:ascii="ＭＳ Ｐ明朝" w:eastAsia="ＭＳ Ｐ明朝" w:hAnsi="ＭＳ Ｐ明朝" w:hint="eastAsia"/>
                                <w:b/>
                                <w:bCs/>
                                <w:color w:val="000000"/>
                                <w:szCs w:val="21"/>
                              </w:rPr>
                              <w:t>○文化財の保存・活用</w:t>
                            </w:r>
                          </w:p>
                        </w:txbxContent>
                      </wps:txbx>
                      <wps:bodyPr rot="0" vert="horz" wrap="square" lIns="91440" tIns="27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3F64C3" id="_x0000_s1028" style="position:absolute;margin-left:85.95pt;margin-top:890pt;width:242.05pt;height:9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" fillcolor="#bdd6ee" stroked="f" strokeweight="1pt">
                <v:textbox inset=",.77mm">
                  <w:txbxContent>
                    <w:p w:rsidR="007404E9" w:rsidRDefault="007404E9" w:rsidP="007404E9">
                      <w:pPr>
                        <w:pStyle w:val="Web"/>
                        <w:spacing w:beforeLines="30" w:before="108" w:beforeAutospacing="0" w:after="0" w:afterAutospacing="0" w:line="240" w:lineRule="auto"/>
                        <w:rPr>
                          <w:rFonts w:ascii="HG丸ｺﾞｼｯｸM-PRO" w:eastAsia="HG丸ｺﾞｼｯｸM-PRO" w:hAnsi="HG丸ｺﾞｼｯｸM-PRO" w:cs="Times New Roman"/>
                          <w:b/>
                          <w:bCs/>
                          <w:color w:val="000000"/>
                          <w:sz w:val="26"/>
                          <w:szCs w:val="26"/>
                        </w:rPr>
                      </w:pPr>
                      <w:r w:rsidRPr="003E7E52">
                        <w:rPr>
                          <w:rFonts w:ascii="HG丸ｺﾞｼｯｸM-PRO" w:eastAsia="HG丸ｺﾞｼｯｸM-PRO" w:hAnsi="HG丸ｺﾞｼｯｸM-PRO" w:cs="Times New Roman" w:hint="eastAsia"/>
                          <w:b/>
                          <w:bCs/>
                          <w:color w:val="000000"/>
                          <w:sz w:val="26"/>
                          <w:szCs w:val="26"/>
                        </w:rPr>
                        <w:t>６ 文化芸術・文化財</w:t>
                      </w:r>
                    </w:p>
                    <w:p w:rsidR="007404E9" w:rsidRPr="00973107" w:rsidRDefault="007404E9" w:rsidP="007404E9">
                      <w:pPr>
                        <w:pStyle w:val="Web"/>
                        <w:spacing w:before="0" w:beforeAutospacing="0" w:after="0" w:afterAutospacing="0" w:line="276" w:lineRule="auto"/>
                        <w:ind w:rightChars="50" w:right="105"/>
                        <w:jc w:val="both"/>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○文化団体・指導者の育成</w:t>
                      </w:r>
                    </w:p>
                    <w:p w:rsidR="007404E9" w:rsidRDefault="007404E9" w:rsidP="007404E9">
                      <w:pPr>
                        <w:spacing w:line="276" w:lineRule="auto"/>
                        <w:ind w:rightChars="50" w:right="105"/>
                        <w:rPr>
                          <w:rFonts w:ascii="ＭＳ Ｐ明朝" w:eastAsia="ＭＳ Ｐ明朝" w:hAnsi="ＭＳ Ｐ明朝"/>
                          <w:b/>
                          <w:bCs/>
                          <w:color w:val="000000"/>
                          <w:szCs w:val="21"/>
                        </w:rPr>
                      </w:pPr>
                      <w:r w:rsidRPr="00973107">
                        <w:rPr>
                          <w:rFonts w:ascii="ＭＳ Ｐ明朝" w:eastAsia="ＭＳ Ｐ明朝" w:hAnsi="ＭＳ Ｐ明朝" w:hint="eastAsia"/>
                          <w:b/>
                          <w:bCs/>
                          <w:color w:val="000000"/>
                          <w:szCs w:val="21"/>
                        </w:rPr>
                        <w:t>○文化芸術の鑑賞機会と発表機会の充実</w:t>
                      </w:r>
                    </w:p>
                    <w:p w:rsidR="007404E9" w:rsidRPr="007407CF" w:rsidRDefault="007404E9" w:rsidP="007404E9">
                      <w:pPr>
                        <w:spacing w:line="276" w:lineRule="auto"/>
                        <w:ind w:rightChars="50" w:right="105"/>
                        <w:rPr>
                          <w:rFonts w:ascii="ＭＳ Ｐ明朝" w:eastAsia="ＭＳ Ｐ明朝" w:hAnsi="ＭＳ Ｐ明朝"/>
                          <w:b/>
                          <w:sz w:val="26"/>
                          <w:szCs w:val="26"/>
                        </w:rPr>
                      </w:pPr>
                      <w:r w:rsidRPr="00973107">
                        <w:rPr>
                          <w:rFonts w:ascii="ＭＳ Ｐ明朝" w:eastAsia="ＭＳ Ｐ明朝" w:hAnsi="ＭＳ Ｐ明朝" w:hint="eastAsia"/>
                          <w:b/>
                          <w:bCs/>
                          <w:color w:val="000000"/>
                          <w:szCs w:val="21"/>
                        </w:rPr>
                        <w:t>○文化財の保存・活用</w:t>
                      </w:r>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1AC7E643" wp14:editId="01D96B37">
                <wp:simplePos x="0" y="0"/>
                <wp:positionH relativeFrom="column">
                  <wp:posOffset>650717</wp:posOffset>
                </wp:positionH>
                <wp:positionV relativeFrom="paragraph">
                  <wp:posOffset>10901838</wp:posOffset>
                </wp:positionV>
                <wp:extent cx="238125" cy="662624"/>
                <wp:effectExtent l="0" t="2540" r="0" b="6985"/>
                <wp:wrapNone/>
                <wp:docPr id="8"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8125" cy="662624"/>
                        </a:xfrm>
                        <a:prstGeom prst="downArrow">
                          <a:avLst>
                            <a:gd name="adj1" fmla="val 42407"/>
                            <a:gd name="adj2" fmla="val 71163"/>
                          </a:avLst>
                        </a:prstGeom>
                        <a:solidFill>
                          <a:srgbClr val="BDD6EE"/>
                        </a:solidFill>
                        <a:ln>
                          <a:noFill/>
                        </a:ln>
                        <a:extLst>
                          <a:ext uri="{91240B29-F687-4F45-9708-019B960494DF}">
                            <a14:hiddenLine xmlns:a14="http://schemas.microsoft.com/office/drawing/2010/main" w="9525">
                              <a:solidFill>
                                <a:srgbClr val="4472C4"/>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80A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0" o:spid="_x0000_s1026" type="#_x0000_t67" style="position:absolute;left:0;text-align:left;margin-left:51.25pt;margin-top:858.4pt;width:18.75pt;height:52.2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" adj="16076,6220" fillcolor="#bdd6ee" stroked="f" strokecolor="#4472c4">
                <v:textbox style="layout-flow:vertical-ideographic" inset="5.85pt,.7pt,5.85pt,.7pt"/>
              </v:shape>
            </w:pict>
          </mc:Fallback>
        </mc:AlternateContent>
      </w:r>
      <w:r>
        <w:rPr>
          <w:noProof/>
        </w:rPr>
        <mc:AlternateContent>
          <mc:Choice Requires="wps">
            <w:drawing>
              <wp:anchor distT="0" distB="0" distL="114300" distR="114300" simplePos="0" relativeHeight="251696128" behindDoc="0" locked="0" layoutInCell="1" allowOverlap="1" wp14:anchorId="529EF24F" wp14:editId="36C2A8ED">
                <wp:simplePos x="0" y="0"/>
                <wp:positionH relativeFrom="column">
                  <wp:posOffset>642302</wp:posOffset>
                </wp:positionH>
                <wp:positionV relativeFrom="paragraph">
                  <wp:posOffset>7386637</wp:posOffset>
                </wp:positionV>
                <wp:extent cx="238125" cy="640715"/>
                <wp:effectExtent l="0" t="0" r="0" b="0"/>
                <wp:wrapNone/>
                <wp:docPr id="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8125" cy="640715"/>
                        </a:xfrm>
                        <a:prstGeom prst="downArrow">
                          <a:avLst>
                            <a:gd name="adj1" fmla="val 42407"/>
                            <a:gd name="adj2" fmla="val 68821"/>
                          </a:avLst>
                        </a:prstGeom>
                        <a:solidFill>
                          <a:srgbClr val="FFD13F"/>
                        </a:solidFill>
                        <a:ln>
                          <a:noFill/>
                        </a:ln>
                        <a:extLst>
                          <a:ext uri="{91240B29-F687-4F45-9708-019B960494DF}">
                            <a14:hiddenLine xmlns:a14="http://schemas.microsoft.com/office/drawing/2010/main" w="9525">
                              <a:solidFill>
                                <a:srgbClr val="FFC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7508D" id="AutoShape 117" o:spid="_x0000_s1026" type="#_x0000_t67" style="position:absolute;left:0;text-align:left;margin-left:50.55pt;margin-top:581.6pt;width:18.75pt;height:50.4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" adj="16075,6220" fillcolor="#ffd13f" stroked="f" strokecolor="#ffc000">
                <v:textbox style="layout-flow:vertical-ideographic" inset="5.85pt,.7pt,5.85pt,.7pt"/>
              </v:shape>
            </w:pict>
          </mc:Fallback>
        </mc:AlternateContent>
      </w:r>
      <w:r>
        <w:rPr>
          <w:noProof/>
        </w:rPr>
        <mc:AlternateContent>
          <mc:Choice Requires="wps">
            <w:drawing>
              <wp:anchor distT="0" distB="0" distL="114300" distR="114300" simplePos="0" relativeHeight="251694080" behindDoc="0" locked="0" layoutInCell="1" allowOverlap="1" wp14:anchorId="21A01C7C" wp14:editId="1671921F">
                <wp:simplePos x="0" y="0"/>
                <wp:positionH relativeFrom="column">
                  <wp:posOffset>625475</wp:posOffset>
                </wp:positionH>
                <wp:positionV relativeFrom="paragraph">
                  <wp:posOffset>4076065</wp:posOffset>
                </wp:positionV>
                <wp:extent cx="287655" cy="641985"/>
                <wp:effectExtent l="0" t="5715" r="0" b="0"/>
                <wp:wrapNone/>
                <wp:docPr id="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7655" cy="641985"/>
                        </a:xfrm>
                        <a:prstGeom prst="downArrow">
                          <a:avLst>
                            <a:gd name="adj1" fmla="val 43472"/>
                            <a:gd name="adj2" fmla="val 70136"/>
                          </a:avLst>
                        </a:prstGeom>
                        <a:solidFill>
                          <a:srgbClr val="A8D068"/>
                        </a:solidFill>
                        <a:ln>
                          <a:noFill/>
                        </a:ln>
                        <a:extLst>
                          <a:ext uri="{91240B29-F687-4F45-9708-019B960494DF}">
                            <a14:hiddenLine xmlns:a14="http://schemas.microsoft.com/office/drawing/2010/main" w="9525">
                              <a:solidFill>
                                <a:srgbClr val="92D05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4A4B9" id="AutoShape 121" o:spid="_x0000_s1026" type="#_x0000_t67" style="position:absolute;left:0;text-align:left;margin-left:49.25pt;margin-top:320.95pt;width:22.65pt;height:50.5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" adj="14812,6105" fillcolor="#a8d068" stroked="f" strokecolor="#92d050">
                <v:textbox style="layout-flow:vertical-ideographic" inset="5.85pt,.7pt,5.85pt,.7pt"/>
              </v:shape>
            </w:pict>
          </mc:Fallback>
        </mc:AlternateContent>
      </w:r>
      <w:r w:rsidR="007404E9">
        <w:rPr>
          <w:rFonts w:hint="eastAsia"/>
          <w:noProof/>
        </w:rPr>
        <mc:AlternateContent>
          <mc:Choice Requires="wps">
            <w:drawing>
              <wp:anchor distT="0" distB="0" distL="114300" distR="114300" simplePos="0" relativeHeight="251673600" behindDoc="0" locked="0" layoutInCell="1" allowOverlap="1" wp14:anchorId="023F547B" wp14:editId="5298AB07">
                <wp:simplePos x="0" y="0"/>
                <wp:positionH relativeFrom="column">
                  <wp:posOffset>-1268255</wp:posOffset>
                </wp:positionH>
                <wp:positionV relativeFrom="paragraph">
                  <wp:posOffset>7363619</wp:posOffset>
                </wp:positionV>
                <wp:extent cx="2899093" cy="462915"/>
                <wp:effectExtent l="0" t="1270" r="14605" b="14605"/>
                <wp:wrapNone/>
                <wp:docPr id="17"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99093" cy="462915"/>
                        </a:xfrm>
                        <a:prstGeom prst="rect">
                          <a:avLst/>
                        </a:prstGeom>
                        <a:solidFill>
                          <a:srgbClr val="FFD13F"/>
                        </a:solidFill>
                        <a:ln w="12700" algn="ctr">
                          <a:solidFill>
                            <a:schemeClr val="tx1"/>
                          </a:solidFill>
                          <a:miter lim="800000"/>
                          <a:headEnd/>
                          <a:tailEnd/>
                        </a:ln>
                        <a:extLst/>
                      </wps:spPr>
                      <wps:txbx>
                        <w:txbxContent>
                          <w:p w:rsidR="007404E9" w:rsidRPr="00987A1A" w:rsidRDefault="007404E9" w:rsidP="007404E9">
                            <w:pPr>
                              <w:pStyle w:val="Web"/>
                              <w:spacing w:before="0" w:beforeAutospacing="0" w:after="0" w:afterAutospacing="0"/>
                              <w:ind w:rightChars="100" w:right="210"/>
                              <w:jc w:val="righ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子ども・家庭支援の充実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3F547B" id="_x0000_s1029" style="position:absolute;margin-left:-99.85pt;margin-top:579.8pt;width:228.3pt;height:36.4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" fillcolor="#ffd13f" strokecolor="black [3213]" strokeweight="1pt">
                <v:textbox>
                  <w:txbxContent>
                    <w:p w:rsidR="007404E9" w:rsidRPr="00987A1A" w:rsidRDefault="007404E9" w:rsidP="007404E9">
                      <w:pPr>
                        <w:pStyle w:val="Web"/>
                        <w:spacing w:before="0" w:beforeAutospacing="0" w:after="0" w:afterAutospacing="0"/>
                        <w:ind w:rightChars="100" w:right="210"/>
                        <w:jc w:val="righ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子ども・家庭支援の充実</w:t>
                      </w:r>
                    </w:p>
                  </w:txbxContent>
                </v:textbox>
              </v:rect>
            </w:pict>
          </mc:Fallback>
        </mc:AlternateContent>
      </w:r>
      <w:r w:rsidR="007404E9">
        <w:rPr>
          <w:noProof/>
        </w:rPr>
        <mc:AlternateContent>
          <mc:Choice Requires="wps">
            <w:drawing>
              <wp:anchor distT="0" distB="0" distL="114300" distR="114300" simplePos="0" relativeHeight="251675648" behindDoc="0" locked="0" layoutInCell="1" allowOverlap="1" wp14:anchorId="38AA128B" wp14:editId="6F96211B">
                <wp:simplePos x="0" y="0"/>
                <wp:positionH relativeFrom="column">
                  <wp:posOffset>-2009140</wp:posOffset>
                </wp:positionH>
                <wp:positionV relativeFrom="paragraph">
                  <wp:posOffset>11010265</wp:posOffset>
                </wp:positionV>
                <wp:extent cx="4391025" cy="462915"/>
                <wp:effectExtent l="1905" t="0" r="11430" b="11430"/>
                <wp:wrapNone/>
                <wp:docPr id="13"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91025" cy="462915"/>
                        </a:xfrm>
                        <a:prstGeom prst="rect">
                          <a:avLst/>
                        </a:prstGeom>
                        <a:solidFill>
                          <a:srgbClr val="BDD6EE"/>
                        </a:solidFill>
                        <a:ln w="12700" algn="ctr">
                          <a:solidFill>
                            <a:schemeClr val="tx1"/>
                          </a:solidFill>
                          <a:miter lim="800000"/>
                          <a:headEnd/>
                          <a:tailEnd/>
                        </a:ln>
                        <a:extLst/>
                      </wps:spPr>
                      <wps:txbx>
                        <w:txbxContent>
                          <w:p w:rsidR="007404E9" w:rsidRDefault="007404E9" w:rsidP="007404E9">
                            <w:pPr>
                              <w:pStyle w:val="Web"/>
                              <w:spacing w:beforeLines="30" w:before="108" w:beforeAutospacing="0" w:after="0" w:afterAutospacing="0"/>
                              <w:jc w:val="center"/>
                              <w:rPr>
                                <w:rFonts w:ascii="HG丸ｺﾞｼｯｸM-PRO" w:eastAsia="HG丸ｺﾞｼｯｸM-PRO" w:hAnsi="HG丸ｺﾞｼｯｸM-PRO" w:cs="Times New Roman"/>
                                <w:b/>
                                <w:bCs/>
                                <w:sz w:val="26"/>
                                <w:szCs w:val="26"/>
                              </w:rPr>
                            </w:pPr>
                            <w:r w:rsidRPr="00A7025B">
                              <w:rPr>
                                <w:rFonts w:ascii="HG丸ｺﾞｼｯｸM-PRO" w:eastAsia="HG丸ｺﾞｼｯｸM-PRO" w:hAnsi="HG丸ｺﾞｼｯｸM-PRO" w:cs="Times New Roman" w:hint="eastAsia"/>
                                <w:b/>
                                <w:bCs/>
                                <w:spacing w:val="177"/>
                                <w:sz w:val="26"/>
                                <w:szCs w:val="26"/>
                                <w:fitText w:val="3915" w:id="1936340736"/>
                              </w:rPr>
                              <w:t>生涯学習の充</w:t>
                            </w:r>
                            <w:r w:rsidRPr="00A7025B">
                              <w:rPr>
                                <w:rFonts w:ascii="HG丸ｺﾞｼｯｸM-PRO" w:eastAsia="HG丸ｺﾞｼｯｸM-PRO" w:hAnsi="HG丸ｺﾞｼｯｸM-PRO" w:cs="Times New Roman" w:hint="eastAsia"/>
                                <w:b/>
                                <w:bCs/>
                                <w:sz w:val="26"/>
                                <w:szCs w:val="26"/>
                                <w:fitText w:val="3915" w:id="1936340736"/>
                              </w:rPr>
                              <w:t>実</w:t>
                            </w:r>
                          </w:p>
                          <w:p w:rsidR="007404E9" w:rsidRDefault="007404E9" w:rsidP="007404E9">
                            <w:pPr>
                              <w:pStyle w:val="Web"/>
                              <w:spacing w:beforeLines="30" w:before="108" w:beforeAutospacing="0" w:after="0" w:afterAutospacing="0"/>
                              <w:jc w:val="center"/>
                              <w:rPr>
                                <w:rFonts w:ascii="HG丸ｺﾞｼｯｸM-PRO" w:eastAsia="HG丸ｺﾞｼｯｸM-PRO" w:hAnsi="HG丸ｺﾞｼｯｸM-PRO" w:cs="Times New Roman"/>
                                <w:b/>
                                <w:bCs/>
                                <w:sz w:val="26"/>
                                <w:szCs w:val="26"/>
                              </w:rPr>
                            </w:pPr>
                          </w:p>
                          <w:p w:rsidR="007404E9" w:rsidRPr="00DE3AEB" w:rsidRDefault="007404E9" w:rsidP="007404E9">
                            <w:pPr>
                              <w:pStyle w:val="Web"/>
                              <w:spacing w:beforeLines="30" w:before="108" w:beforeAutospacing="0" w:after="0" w:afterAutospacing="0"/>
                              <w:jc w:val="center"/>
                              <w:rPr>
                                <w:rFonts w:ascii="HG丸ｺﾞｼｯｸM-PRO" w:eastAsia="HG丸ｺﾞｼｯｸM-PRO" w:hAnsi="HG丸ｺﾞｼｯｸM-PRO"/>
                                <w:b/>
                                <w:sz w:val="26"/>
                                <w:szCs w:val="26"/>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AA128B" id="_x0000_s1030" style="position:absolute;margin-left:-158.2pt;margin-top:866.95pt;width:345.75pt;height:36.4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" fillcolor="#bdd6ee" strokecolor="black [3213]" strokeweight="1pt">
                <v:textbox style="layout-flow:vertical-ideographic">
                  <w:txbxContent>
                    <w:p w:rsidR="007404E9" w:rsidRDefault="007404E9" w:rsidP="007404E9">
                      <w:pPr>
                        <w:pStyle w:val="Web"/>
                        <w:spacing w:beforeLines="30" w:before="108" w:beforeAutospacing="0" w:after="0" w:afterAutospacing="0"/>
                        <w:jc w:val="center"/>
                        <w:rPr>
                          <w:rFonts w:ascii="HG丸ｺﾞｼｯｸM-PRO" w:eastAsia="HG丸ｺﾞｼｯｸM-PRO" w:hAnsi="HG丸ｺﾞｼｯｸM-PRO" w:cs="Times New Roman"/>
                          <w:b/>
                          <w:bCs/>
                          <w:sz w:val="26"/>
                          <w:szCs w:val="26"/>
                          <w:fitText w:val="3915" w:id="1936340736"/>
                        </w:rPr>
                      </w:pPr>
                      <w:r w:rsidRPr="00A7025B">
                        <w:rPr>
                          <w:rFonts w:ascii="HG丸ｺﾞｼｯｸM-PRO" w:eastAsia="HG丸ｺﾞｼｯｸM-PRO" w:hAnsi="HG丸ｺﾞｼｯｸM-PRO" w:cs="Times New Roman" w:hint="eastAsia"/>
                          <w:b/>
                          <w:bCs/>
                          <w:spacing w:val="177"/>
                          <w:sz w:val="26"/>
                          <w:szCs w:val="26"/>
                          <w:fitText w:val="3915" w:id="1936340736"/>
                        </w:rPr>
                        <w:t>生涯学習の充</w:t>
                      </w:r>
                      <w:r w:rsidRPr="00A7025B">
                        <w:rPr>
                          <w:rFonts w:ascii="HG丸ｺﾞｼｯｸM-PRO" w:eastAsia="HG丸ｺﾞｼｯｸM-PRO" w:hAnsi="HG丸ｺﾞｼｯｸM-PRO" w:cs="Times New Roman" w:hint="eastAsia"/>
                          <w:b/>
                          <w:bCs/>
                          <w:sz w:val="26"/>
                          <w:szCs w:val="26"/>
                          <w:fitText w:val="3915" w:id="1936340736"/>
                        </w:rPr>
                        <w:t>実</w:t>
                      </w:r>
                    </w:p>
                    <w:p w:rsidR="007404E9" w:rsidRDefault="007404E9" w:rsidP="007404E9">
                      <w:pPr>
                        <w:pStyle w:val="Web"/>
                        <w:spacing w:beforeLines="30" w:before="108" w:beforeAutospacing="0" w:after="0" w:afterAutospacing="0"/>
                        <w:jc w:val="center"/>
                        <w:rPr>
                          <w:rFonts w:ascii="HG丸ｺﾞｼｯｸM-PRO" w:eastAsia="HG丸ｺﾞｼｯｸM-PRO" w:hAnsi="HG丸ｺﾞｼｯｸM-PRO" w:cs="Times New Roman"/>
                          <w:b/>
                          <w:bCs/>
                          <w:sz w:val="26"/>
                          <w:szCs w:val="26"/>
                          <w:fitText w:val="3915" w:id="1936340736"/>
                        </w:rPr>
                      </w:pPr>
                    </w:p>
                    <w:p w:rsidR="007404E9" w:rsidRPr="00DE3AEB" w:rsidRDefault="007404E9" w:rsidP="007404E9">
                      <w:pPr>
                        <w:pStyle w:val="Web"/>
                        <w:spacing w:beforeLines="30" w:before="108" w:beforeAutospacing="0" w:after="0" w:afterAutospacing="0"/>
                        <w:jc w:val="center"/>
                        <w:rPr>
                          <w:rFonts w:ascii="HG丸ｺﾞｼｯｸM-PRO" w:eastAsia="HG丸ｺﾞｼｯｸM-PRO" w:hAnsi="HG丸ｺﾞｼｯｸM-PRO" w:hint="eastAsia"/>
                          <w:b/>
                          <w:sz w:val="26"/>
                          <w:szCs w:val="26"/>
                        </w:rPr>
                      </w:pPr>
                    </w:p>
                  </w:txbxContent>
                </v:textbox>
              </v:rect>
            </w:pict>
          </mc:Fallback>
        </mc:AlternateContent>
      </w:r>
      <w:r w:rsidR="007404E9">
        <w:rPr>
          <w:noProof/>
        </w:rPr>
        <mc:AlternateContent>
          <mc:Choice Requires="wps">
            <w:drawing>
              <wp:anchor distT="0" distB="0" distL="114300" distR="114300" simplePos="0" relativeHeight="251692032" behindDoc="0" locked="0" layoutInCell="1" allowOverlap="1" wp14:anchorId="50F726B2" wp14:editId="34945986">
                <wp:simplePos x="0" y="0"/>
                <wp:positionH relativeFrom="column">
                  <wp:posOffset>1104900</wp:posOffset>
                </wp:positionH>
                <wp:positionV relativeFrom="paragraph">
                  <wp:posOffset>12505690</wp:posOffset>
                </wp:positionV>
                <wp:extent cx="3054985" cy="933450"/>
                <wp:effectExtent l="0" t="0" r="0" b="0"/>
                <wp:wrapNone/>
                <wp:docPr id="2"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985" cy="933450"/>
                        </a:xfrm>
                        <a:prstGeom prst="rect">
                          <a:avLst/>
                        </a:prstGeom>
                        <a:solidFill>
                          <a:srgbClr val="BDD6EE"/>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7404E9" w:rsidRDefault="007404E9" w:rsidP="007404E9">
                            <w:pPr>
                              <w:pStyle w:val="Web"/>
                              <w:spacing w:beforeLines="30" w:before="108" w:beforeAutospacing="0" w:after="0" w:afterAutospacing="0" w:line="240" w:lineRule="auto"/>
                              <w:rPr>
                                <w:rFonts w:ascii="HG丸ｺﾞｼｯｸM-PRO" w:eastAsia="HG丸ｺﾞｼｯｸM-PRO" w:hAnsi="HG丸ｺﾞｼｯｸM-PRO" w:cs="Times New Roman"/>
                                <w:b/>
                                <w:bCs/>
                                <w:color w:val="000000"/>
                                <w:sz w:val="26"/>
                                <w:szCs w:val="26"/>
                              </w:rPr>
                            </w:pPr>
                            <w:r w:rsidRPr="00973107">
                              <w:rPr>
                                <w:rFonts w:ascii="HG丸ｺﾞｼｯｸM-PRO" w:eastAsia="HG丸ｺﾞｼｯｸM-PRO" w:hAnsi="HG丸ｺﾞｼｯｸM-PRO" w:cs="Times New Roman" w:hint="eastAsia"/>
                                <w:b/>
                                <w:bCs/>
                                <w:color w:val="000000"/>
                                <w:sz w:val="26"/>
                                <w:szCs w:val="26"/>
                              </w:rPr>
                              <w:t>７ 共生の村づくりと人権尊重</w:t>
                            </w:r>
                          </w:p>
                          <w:p w:rsidR="007404E9" w:rsidRPr="00973107" w:rsidRDefault="007404E9" w:rsidP="007404E9">
                            <w:pPr>
                              <w:pStyle w:val="Web"/>
                              <w:spacing w:before="0" w:beforeAutospacing="0" w:after="0" w:afterAutospacing="0" w:line="420" w:lineRule="exact"/>
                              <w:ind w:rightChars="50" w:right="105"/>
                              <w:jc w:val="both"/>
                              <w:rPr>
                                <w:rFonts w:ascii="ＭＳ Ｐ明朝" w:eastAsia="ＭＳ Ｐ明朝" w:hAnsi="ＭＳ Ｐ明朝" w:cs="Times New Roman"/>
                                <w:b/>
                                <w:bCs/>
                                <w:color w:val="000000"/>
                                <w:sz w:val="21"/>
                                <w:szCs w:val="21"/>
                              </w:rPr>
                            </w:pPr>
                            <w:r w:rsidRPr="00973107">
                              <w:rPr>
                                <w:rFonts w:ascii="ＭＳ Ｐ明朝" w:eastAsia="ＭＳ Ｐ明朝" w:hAnsi="ＭＳ Ｐ明朝" w:cs="Times New Roman" w:hint="eastAsia"/>
                                <w:b/>
                                <w:bCs/>
                                <w:color w:val="000000"/>
                                <w:sz w:val="21"/>
                                <w:szCs w:val="21"/>
                              </w:rPr>
                              <w:t>○人権教育・啓発推進体制の充実</w:t>
                            </w:r>
                          </w:p>
                          <w:p w:rsidR="007404E9" w:rsidRPr="007407CF" w:rsidRDefault="007404E9" w:rsidP="007404E9">
                            <w:pPr>
                              <w:spacing w:line="276" w:lineRule="auto"/>
                              <w:ind w:rightChars="50" w:right="105"/>
                              <w:rPr>
                                <w:rFonts w:ascii="ＭＳ Ｐ明朝" w:eastAsia="ＭＳ Ｐ明朝" w:hAnsi="ＭＳ Ｐ明朝"/>
                                <w:b/>
                                <w:sz w:val="26"/>
                                <w:szCs w:val="26"/>
                              </w:rPr>
                            </w:pPr>
                            <w:r w:rsidRPr="00973107">
                              <w:rPr>
                                <w:rFonts w:ascii="ＭＳ Ｐ明朝" w:eastAsia="ＭＳ Ｐ明朝" w:hAnsi="ＭＳ Ｐ明朝" w:hint="eastAsia"/>
                                <w:b/>
                                <w:bCs/>
                                <w:color w:val="000000"/>
                                <w:szCs w:val="21"/>
                              </w:rPr>
                              <w:t>○人権教育・</w:t>
                            </w:r>
                            <w:r w:rsidRPr="000414AC">
                              <w:rPr>
                                <w:rFonts w:ascii="ＭＳ Ｐ明朝" w:eastAsia="ＭＳ Ｐ明朝" w:hAnsi="ＭＳ Ｐ明朝" w:hint="eastAsia"/>
                                <w:b/>
                                <w:bCs/>
                                <w:szCs w:val="21"/>
                              </w:rPr>
                              <w:t>啓発や主権者教育の推</w:t>
                            </w:r>
                            <w:r w:rsidRPr="00973107">
                              <w:rPr>
                                <w:rFonts w:ascii="ＭＳ Ｐ明朝" w:eastAsia="ＭＳ Ｐ明朝" w:hAnsi="ＭＳ Ｐ明朝" w:hint="eastAsia"/>
                                <w:b/>
                                <w:bCs/>
                                <w:color w:val="000000"/>
                                <w:szCs w:val="21"/>
                              </w:rPr>
                              <w:t>進</w:t>
                            </w:r>
                          </w:p>
                        </w:txbxContent>
                      </wps:txbx>
                      <wps:bodyPr rot="0" vert="horz" wrap="square" lIns="91440" tIns="27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F726B2" id="_x0000_s1031" style="position:absolute;margin-left:87pt;margin-top:984.7pt;width:240.55pt;height: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" fillcolor="#bdd6ee" stroked="f" strokeweight="1pt">
                <v:textbox inset=",.77mm">
                  <w:txbxContent>
                    <w:p w:rsidR="007404E9" w:rsidRDefault="007404E9" w:rsidP="007404E9">
                      <w:pPr>
                        <w:pStyle w:val="Web"/>
                        <w:spacing w:beforeLines="30" w:before="108" w:beforeAutospacing="0" w:after="0" w:afterAutospacing="0" w:line="240" w:lineRule="auto"/>
                        <w:rPr>
                          <w:rFonts w:ascii="HG丸ｺﾞｼｯｸM-PRO" w:eastAsia="HG丸ｺﾞｼｯｸM-PRO" w:hAnsi="HG丸ｺﾞｼｯｸM-PRO" w:cs="Times New Roman"/>
                          <w:b/>
                          <w:bCs/>
                          <w:color w:val="000000"/>
                          <w:sz w:val="26"/>
                          <w:szCs w:val="26"/>
                        </w:rPr>
                      </w:pPr>
                      <w:r w:rsidRPr="00973107">
                        <w:rPr>
                          <w:rFonts w:ascii="HG丸ｺﾞｼｯｸM-PRO" w:eastAsia="HG丸ｺﾞｼｯｸM-PRO" w:hAnsi="HG丸ｺﾞｼｯｸM-PRO" w:cs="Times New Roman" w:hint="eastAsia"/>
                          <w:b/>
                          <w:bCs/>
                          <w:color w:val="000000"/>
                          <w:sz w:val="26"/>
                          <w:szCs w:val="26"/>
                        </w:rPr>
                        <w:t>７ 共生の村づくりと人権尊重</w:t>
                      </w:r>
                    </w:p>
                    <w:p w:rsidR="007404E9" w:rsidRPr="00973107" w:rsidRDefault="007404E9" w:rsidP="007404E9">
                      <w:pPr>
                        <w:pStyle w:val="Web"/>
                        <w:spacing w:before="0" w:beforeAutospacing="0" w:after="0" w:afterAutospacing="0" w:line="420" w:lineRule="exact"/>
                        <w:ind w:rightChars="50" w:right="105"/>
                        <w:jc w:val="both"/>
                        <w:rPr>
                          <w:rFonts w:ascii="ＭＳ Ｐ明朝" w:eastAsia="ＭＳ Ｐ明朝" w:hAnsi="ＭＳ Ｐ明朝" w:cs="Times New Roman"/>
                          <w:b/>
                          <w:bCs/>
                          <w:color w:val="000000"/>
                          <w:sz w:val="21"/>
                          <w:szCs w:val="21"/>
                        </w:rPr>
                      </w:pPr>
                      <w:r w:rsidRPr="00973107">
                        <w:rPr>
                          <w:rFonts w:ascii="ＭＳ Ｐ明朝" w:eastAsia="ＭＳ Ｐ明朝" w:hAnsi="ＭＳ Ｐ明朝" w:cs="Times New Roman" w:hint="eastAsia"/>
                          <w:b/>
                          <w:bCs/>
                          <w:color w:val="000000"/>
                          <w:sz w:val="21"/>
                          <w:szCs w:val="21"/>
                        </w:rPr>
                        <w:t>○人権教育・啓発推進体制の充実</w:t>
                      </w:r>
                    </w:p>
                    <w:p w:rsidR="007404E9" w:rsidRPr="007407CF" w:rsidRDefault="007404E9" w:rsidP="007404E9">
                      <w:pPr>
                        <w:spacing w:line="276" w:lineRule="auto"/>
                        <w:ind w:rightChars="50" w:right="105"/>
                        <w:rPr>
                          <w:rFonts w:ascii="ＭＳ Ｐ明朝" w:eastAsia="ＭＳ Ｐ明朝" w:hAnsi="ＭＳ Ｐ明朝"/>
                          <w:b/>
                          <w:sz w:val="26"/>
                          <w:szCs w:val="26"/>
                        </w:rPr>
                      </w:pPr>
                      <w:r w:rsidRPr="00973107">
                        <w:rPr>
                          <w:rFonts w:ascii="ＭＳ Ｐ明朝" w:eastAsia="ＭＳ Ｐ明朝" w:hAnsi="ＭＳ Ｐ明朝" w:hint="eastAsia"/>
                          <w:b/>
                          <w:bCs/>
                          <w:color w:val="000000"/>
                          <w:szCs w:val="21"/>
                        </w:rPr>
                        <w:t>○人権教育・</w:t>
                      </w:r>
                      <w:r w:rsidRPr="000414AC">
                        <w:rPr>
                          <w:rFonts w:ascii="ＭＳ Ｐ明朝" w:eastAsia="ＭＳ Ｐ明朝" w:hAnsi="ＭＳ Ｐ明朝" w:hint="eastAsia"/>
                          <w:b/>
                          <w:bCs/>
                          <w:szCs w:val="21"/>
                        </w:rPr>
                        <w:t>啓発や主権者教育の推</w:t>
                      </w:r>
                      <w:r w:rsidRPr="00973107">
                        <w:rPr>
                          <w:rFonts w:ascii="ＭＳ Ｐ明朝" w:eastAsia="ＭＳ Ｐ明朝" w:hAnsi="ＭＳ Ｐ明朝" w:hint="eastAsia"/>
                          <w:b/>
                          <w:bCs/>
                          <w:color w:val="000000"/>
                          <w:szCs w:val="21"/>
                        </w:rPr>
                        <w:t>進</w:t>
                      </w:r>
                    </w:p>
                  </w:txbxContent>
                </v:textbox>
              </v:rect>
            </w:pict>
          </mc:Fallback>
        </mc:AlternateContent>
      </w:r>
      <w:r w:rsidR="007404E9">
        <w:rPr>
          <w:noProof/>
        </w:rPr>
        <mc:AlternateContent>
          <mc:Choice Requires="wps">
            <w:drawing>
              <wp:anchor distT="0" distB="0" distL="114300" distR="114300" simplePos="0" relativeHeight="251685888" behindDoc="0" locked="0" layoutInCell="1" allowOverlap="1" wp14:anchorId="76BDA780" wp14:editId="64CFC88B">
                <wp:simplePos x="0" y="0"/>
                <wp:positionH relativeFrom="column">
                  <wp:posOffset>1069340</wp:posOffset>
                </wp:positionH>
                <wp:positionV relativeFrom="paragraph">
                  <wp:posOffset>8395970</wp:posOffset>
                </wp:positionV>
                <wp:extent cx="3083560" cy="1685925"/>
                <wp:effectExtent l="0" t="0" r="2540" b="9525"/>
                <wp:wrapNone/>
                <wp:docPr id="14"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3560" cy="1685925"/>
                        </a:xfrm>
                        <a:prstGeom prst="rect">
                          <a:avLst/>
                        </a:prstGeom>
                        <a:solidFill>
                          <a:srgbClr val="BDD6EE"/>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7404E9" w:rsidRDefault="007404E9" w:rsidP="007404E9">
                            <w:pPr>
                              <w:pStyle w:val="Web"/>
                              <w:spacing w:beforeLines="30" w:before="108" w:beforeAutospacing="0" w:after="0" w:afterAutospacing="0" w:line="240" w:lineRule="auto"/>
                              <w:rPr>
                                <w:rFonts w:ascii="HG丸ｺﾞｼｯｸM-PRO" w:eastAsia="HG丸ｺﾞｼｯｸM-PRO" w:hAnsi="HG丸ｺﾞｼｯｸM-PRO" w:cs="Times New Roman"/>
                                <w:b/>
                                <w:bCs/>
                                <w:color w:val="000000"/>
                                <w:sz w:val="26"/>
                                <w:szCs w:val="26"/>
                              </w:rPr>
                            </w:pPr>
                            <w:r>
                              <w:rPr>
                                <w:rFonts w:ascii="HG丸ｺﾞｼｯｸM-PRO" w:eastAsia="HG丸ｺﾞｼｯｸM-PRO" w:hAnsi="HG丸ｺﾞｼｯｸM-PRO" w:cs="Times New Roman" w:hint="eastAsia"/>
                                <w:b/>
                                <w:bCs/>
                                <w:color w:val="000000"/>
                                <w:sz w:val="26"/>
                                <w:szCs w:val="26"/>
                              </w:rPr>
                              <w:t>４</w:t>
                            </w:r>
                            <w:r w:rsidRPr="003E7E52">
                              <w:rPr>
                                <w:rFonts w:ascii="HG丸ｺﾞｼｯｸM-PRO" w:eastAsia="HG丸ｺﾞｼｯｸM-PRO" w:hAnsi="HG丸ｺﾞｼｯｸM-PRO" w:hint="eastAsia"/>
                                <w:b/>
                                <w:bCs/>
                                <w:color w:val="000000"/>
                                <w:sz w:val="26"/>
                                <w:szCs w:val="26"/>
                              </w:rPr>
                              <w:t xml:space="preserve"> 生涯学習</w:t>
                            </w:r>
                          </w:p>
                          <w:p w:rsidR="007404E9" w:rsidRPr="00973107" w:rsidRDefault="007404E9" w:rsidP="007404E9">
                            <w:pPr>
                              <w:pStyle w:val="Web"/>
                              <w:spacing w:before="0" w:beforeAutospacing="0" w:after="0" w:afterAutospacing="0" w:line="276" w:lineRule="auto"/>
                              <w:ind w:rightChars="50" w:right="105"/>
                              <w:rPr>
                                <w:rFonts w:ascii="ＭＳ Ｐ明朝" w:eastAsia="ＭＳ Ｐ明朝" w:hAnsi="ＭＳ Ｐ明朝" w:cs="Times New Roman"/>
                                <w:b/>
                                <w:bCs/>
                                <w:color w:val="000000"/>
                                <w:sz w:val="21"/>
                                <w:szCs w:val="21"/>
                              </w:rPr>
                            </w:pPr>
                            <w:r w:rsidRPr="00973107">
                              <w:rPr>
                                <w:rFonts w:ascii="ＭＳ Ｐ明朝" w:eastAsia="ＭＳ Ｐ明朝" w:hAnsi="ＭＳ Ｐ明朝" w:cs="Times New Roman" w:hint="eastAsia"/>
                                <w:b/>
                                <w:bCs/>
                                <w:color w:val="000000"/>
                                <w:sz w:val="21"/>
                                <w:szCs w:val="21"/>
                              </w:rPr>
                              <w:t>○生涯学習を支える施設の整備</w:t>
                            </w:r>
                            <w:r>
                              <w:rPr>
                                <w:rFonts w:ascii="ＭＳ Ｐ明朝" w:eastAsia="ＭＳ Ｐ明朝" w:hAnsi="ＭＳ Ｐ明朝" w:cs="Times New Roman" w:hint="eastAsia"/>
                                <w:b/>
                                <w:bCs/>
                                <w:color w:val="000000"/>
                                <w:sz w:val="21"/>
                                <w:szCs w:val="21"/>
                              </w:rPr>
                              <w:t>充実</w:t>
                            </w:r>
                          </w:p>
                          <w:p w:rsidR="007404E9" w:rsidRPr="00973107" w:rsidRDefault="007404E9" w:rsidP="007404E9">
                            <w:pPr>
                              <w:pStyle w:val="Web"/>
                              <w:spacing w:before="0" w:beforeAutospacing="0" w:after="0" w:afterAutospacing="0" w:line="276" w:lineRule="auto"/>
                              <w:ind w:rightChars="50" w:right="105"/>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○指導者の育成・確保と活用</w:t>
                            </w:r>
                          </w:p>
                          <w:p w:rsidR="007404E9" w:rsidRPr="00973107" w:rsidRDefault="007404E9" w:rsidP="007404E9">
                            <w:pPr>
                              <w:pStyle w:val="Web"/>
                              <w:spacing w:before="0" w:beforeAutospacing="0" w:after="0" w:afterAutospacing="0" w:line="276" w:lineRule="auto"/>
                              <w:ind w:rightChars="50" w:right="105"/>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○特色ある学級・講座等の開催</w:t>
                            </w:r>
                          </w:p>
                          <w:p w:rsidR="007404E9" w:rsidRPr="00973107" w:rsidRDefault="007404E9" w:rsidP="007404E9">
                            <w:pPr>
                              <w:pStyle w:val="Web"/>
                              <w:spacing w:before="0" w:beforeAutospacing="0" w:after="0" w:afterAutospacing="0" w:line="276" w:lineRule="auto"/>
                              <w:ind w:rightChars="50" w:right="105"/>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○関係団体の育成</w:t>
                            </w:r>
                          </w:p>
                          <w:p w:rsidR="007404E9" w:rsidRPr="007407CF" w:rsidRDefault="007404E9" w:rsidP="007404E9">
                            <w:pPr>
                              <w:spacing w:line="276" w:lineRule="auto"/>
                              <w:ind w:rightChars="50" w:right="105"/>
                              <w:rPr>
                                <w:rFonts w:ascii="ＭＳ Ｐ明朝" w:eastAsia="ＭＳ Ｐ明朝" w:hAnsi="ＭＳ Ｐ明朝"/>
                                <w:b/>
                                <w:sz w:val="26"/>
                                <w:szCs w:val="26"/>
                              </w:rPr>
                            </w:pPr>
                            <w:r w:rsidRPr="00973107">
                              <w:rPr>
                                <w:rFonts w:ascii="ＭＳ Ｐ明朝" w:eastAsia="ＭＳ Ｐ明朝" w:hAnsi="ＭＳ Ｐ明朝" w:hint="eastAsia"/>
                                <w:b/>
                                <w:bCs/>
                                <w:color w:val="000000"/>
                                <w:szCs w:val="21"/>
                              </w:rPr>
                              <w:t>○図書館の充実と読書活動の促進</w:t>
                            </w:r>
                          </w:p>
                        </w:txbxContent>
                      </wps:txbx>
                      <wps:bodyPr rot="0" vert="horz" wrap="square" lIns="91440" tIns="27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BDA780" id="_x0000_s1032" style="position:absolute;margin-left:84.2pt;margin-top:661.1pt;width:242.8pt;height:13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" fillcolor="#bdd6ee" stroked="f" strokeweight="1pt">
                <v:textbox inset=",.77mm">
                  <w:txbxContent>
                    <w:p w:rsidR="007404E9" w:rsidRDefault="007404E9" w:rsidP="007404E9">
                      <w:pPr>
                        <w:pStyle w:val="Web"/>
                        <w:spacing w:beforeLines="30" w:before="108" w:beforeAutospacing="0" w:after="0" w:afterAutospacing="0" w:line="240" w:lineRule="auto"/>
                        <w:rPr>
                          <w:rFonts w:ascii="HG丸ｺﾞｼｯｸM-PRO" w:eastAsia="HG丸ｺﾞｼｯｸM-PRO" w:hAnsi="HG丸ｺﾞｼｯｸM-PRO" w:cs="Times New Roman"/>
                          <w:b/>
                          <w:bCs/>
                          <w:color w:val="000000"/>
                          <w:sz w:val="26"/>
                          <w:szCs w:val="26"/>
                        </w:rPr>
                      </w:pPr>
                      <w:r>
                        <w:rPr>
                          <w:rFonts w:ascii="HG丸ｺﾞｼｯｸM-PRO" w:eastAsia="HG丸ｺﾞｼｯｸM-PRO" w:hAnsi="HG丸ｺﾞｼｯｸM-PRO" w:cs="Times New Roman" w:hint="eastAsia"/>
                          <w:b/>
                          <w:bCs/>
                          <w:color w:val="000000"/>
                          <w:sz w:val="26"/>
                          <w:szCs w:val="26"/>
                        </w:rPr>
                        <w:t>４</w:t>
                      </w:r>
                      <w:r w:rsidRPr="003E7E52">
                        <w:rPr>
                          <w:rFonts w:ascii="HG丸ｺﾞｼｯｸM-PRO" w:eastAsia="HG丸ｺﾞｼｯｸM-PRO" w:hAnsi="HG丸ｺﾞｼｯｸM-PRO" w:hint="eastAsia"/>
                          <w:b/>
                          <w:bCs/>
                          <w:color w:val="000000"/>
                          <w:sz w:val="26"/>
                          <w:szCs w:val="26"/>
                        </w:rPr>
                        <w:t xml:space="preserve"> 生涯学習</w:t>
                      </w:r>
                    </w:p>
                    <w:p w:rsidR="007404E9" w:rsidRPr="00973107" w:rsidRDefault="007404E9" w:rsidP="007404E9">
                      <w:pPr>
                        <w:pStyle w:val="Web"/>
                        <w:spacing w:before="0" w:beforeAutospacing="0" w:after="0" w:afterAutospacing="0" w:line="276" w:lineRule="auto"/>
                        <w:ind w:rightChars="50" w:right="105"/>
                        <w:rPr>
                          <w:rFonts w:ascii="ＭＳ Ｐ明朝" w:eastAsia="ＭＳ Ｐ明朝" w:hAnsi="ＭＳ Ｐ明朝" w:cs="Times New Roman"/>
                          <w:b/>
                          <w:bCs/>
                          <w:color w:val="000000"/>
                          <w:sz w:val="21"/>
                          <w:szCs w:val="21"/>
                        </w:rPr>
                      </w:pPr>
                      <w:r w:rsidRPr="00973107">
                        <w:rPr>
                          <w:rFonts w:ascii="ＭＳ Ｐ明朝" w:eastAsia="ＭＳ Ｐ明朝" w:hAnsi="ＭＳ Ｐ明朝" w:cs="Times New Roman" w:hint="eastAsia"/>
                          <w:b/>
                          <w:bCs/>
                          <w:color w:val="000000"/>
                          <w:sz w:val="21"/>
                          <w:szCs w:val="21"/>
                        </w:rPr>
                        <w:t>○生涯学習を支える施設の整備</w:t>
                      </w:r>
                      <w:r>
                        <w:rPr>
                          <w:rFonts w:ascii="ＭＳ Ｐ明朝" w:eastAsia="ＭＳ Ｐ明朝" w:hAnsi="ＭＳ Ｐ明朝" w:cs="Times New Roman" w:hint="eastAsia"/>
                          <w:b/>
                          <w:bCs/>
                          <w:color w:val="000000"/>
                          <w:sz w:val="21"/>
                          <w:szCs w:val="21"/>
                        </w:rPr>
                        <w:t>充実</w:t>
                      </w:r>
                    </w:p>
                    <w:p w:rsidR="007404E9" w:rsidRPr="00973107" w:rsidRDefault="007404E9" w:rsidP="007404E9">
                      <w:pPr>
                        <w:pStyle w:val="Web"/>
                        <w:spacing w:before="0" w:beforeAutospacing="0" w:after="0" w:afterAutospacing="0" w:line="276" w:lineRule="auto"/>
                        <w:ind w:rightChars="50" w:right="105"/>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○指導者の育成・確保と活用</w:t>
                      </w:r>
                    </w:p>
                    <w:p w:rsidR="007404E9" w:rsidRPr="00973107" w:rsidRDefault="007404E9" w:rsidP="007404E9">
                      <w:pPr>
                        <w:pStyle w:val="Web"/>
                        <w:spacing w:before="0" w:beforeAutospacing="0" w:after="0" w:afterAutospacing="0" w:line="276" w:lineRule="auto"/>
                        <w:ind w:rightChars="50" w:right="105"/>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○特色ある学級・講座等の開催</w:t>
                      </w:r>
                    </w:p>
                    <w:p w:rsidR="007404E9" w:rsidRPr="00973107" w:rsidRDefault="007404E9" w:rsidP="007404E9">
                      <w:pPr>
                        <w:pStyle w:val="Web"/>
                        <w:spacing w:before="0" w:beforeAutospacing="0" w:after="0" w:afterAutospacing="0" w:line="276" w:lineRule="auto"/>
                        <w:ind w:rightChars="50" w:right="105"/>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○関係団体の育成</w:t>
                      </w:r>
                    </w:p>
                    <w:p w:rsidR="007404E9" w:rsidRPr="007407CF" w:rsidRDefault="007404E9" w:rsidP="007404E9">
                      <w:pPr>
                        <w:spacing w:line="276" w:lineRule="auto"/>
                        <w:ind w:rightChars="50" w:right="105"/>
                        <w:rPr>
                          <w:rFonts w:ascii="ＭＳ Ｐ明朝" w:eastAsia="ＭＳ Ｐ明朝" w:hAnsi="ＭＳ Ｐ明朝"/>
                          <w:b/>
                          <w:sz w:val="26"/>
                          <w:szCs w:val="26"/>
                        </w:rPr>
                      </w:pPr>
                      <w:r w:rsidRPr="00973107">
                        <w:rPr>
                          <w:rFonts w:ascii="ＭＳ Ｐ明朝" w:eastAsia="ＭＳ Ｐ明朝" w:hAnsi="ＭＳ Ｐ明朝" w:hint="eastAsia"/>
                          <w:b/>
                          <w:bCs/>
                          <w:color w:val="000000"/>
                          <w:szCs w:val="21"/>
                        </w:rPr>
                        <w:t>○図書館の充実と読書活動の促進</w:t>
                      </w:r>
                    </w:p>
                  </w:txbxContent>
                </v:textbox>
              </v:rect>
            </w:pict>
          </mc:Fallback>
        </mc:AlternateContent>
      </w:r>
      <w:r w:rsidR="007404E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3840" behindDoc="0" locked="0" layoutInCell="1" allowOverlap="1" wp14:anchorId="519D8316" wp14:editId="22BAD064">
                <wp:simplePos x="0" y="0"/>
                <wp:positionH relativeFrom="column">
                  <wp:posOffset>1069340</wp:posOffset>
                </wp:positionH>
                <wp:positionV relativeFrom="paragraph">
                  <wp:posOffset>6457315</wp:posOffset>
                </wp:positionV>
                <wp:extent cx="3081655" cy="1876425"/>
                <wp:effectExtent l="0" t="0" r="4445" b="9525"/>
                <wp:wrapNone/>
                <wp:docPr id="10"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1655" cy="1876425"/>
                        </a:xfrm>
                        <a:prstGeom prst="rect">
                          <a:avLst/>
                        </a:prstGeom>
                        <a:solidFill>
                          <a:srgbClr val="FFD966"/>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7404E9" w:rsidRPr="00847DFC" w:rsidRDefault="007404E9" w:rsidP="007404E9">
                            <w:pPr>
                              <w:pStyle w:val="Web"/>
                              <w:spacing w:beforeLines="30" w:before="108" w:beforeAutospacing="0" w:after="0" w:afterAutospacing="0" w:line="240" w:lineRule="auto"/>
                              <w:rPr>
                                <w:rFonts w:ascii="HG丸ｺﾞｼｯｸM-PRO" w:eastAsia="HG丸ｺﾞｼｯｸM-PRO" w:hAnsi="HG丸ｺﾞｼｯｸM-PRO" w:cs="Times New Roman"/>
                                <w:b/>
                                <w:bCs/>
                                <w:color w:val="000000"/>
                                <w:sz w:val="26"/>
                                <w:szCs w:val="26"/>
                              </w:rPr>
                            </w:pPr>
                            <w:r w:rsidRPr="00847DFC">
                              <w:rPr>
                                <w:rFonts w:ascii="HG丸ｺﾞｼｯｸM-PRO" w:eastAsia="HG丸ｺﾞｼｯｸM-PRO" w:hAnsi="HG丸ｺﾞｼｯｸM-PRO" w:hint="eastAsia"/>
                                <w:b/>
                                <w:bCs/>
                                <w:color w:val="000000"/>
                                <w:sz w:val="26"/>
                                <w:szCs w:val="26"/>
                              </w:rPr>
                              <w:t xml:space="preserve">３ </w:t>
                            </w:r>
                            <w:r w:rsidRPr="00847DFC">
                              <w:rPr>
                                <w:rFonts w:ascii="HG丸ｺﾞｼｯｸM-PRO" w:eastAsia="HG丸ｺﾞｼｯｸM-PRO" w:hAnsi="HG丸ｺﾞｼｯｸM-PRO" w:cs="Times New Roman" w:hint="eastAsia"/>
                                <w:b/>
                                <w:bCs/>
                                <w:color w:val="000000"/>
                                <w:sz w:val="26"/>
                                <w:szCs w:val="26"/>
                              </w:rPr>
                              <w:t>青少年健全育成・家庭教育</w:t>
                            </w:r>
                          </w:p>
                          <w:p w:rsidR="007404E9" w:rsidRDefault="007404E9" w:rsidP="007404E9">
                            <w:pPr>
                              <w:pStyle w:val="Web"/>
                              <w:spacing w:before="0" w:beforeAutospacing="0" w:after="0" w:afterAutospacing="0" w:line="276" w:lineRule="auto"/>
                              <w:rPr>
                                <w:rFonts w:ascii="ＭＳ Ｐ明朝" w:eastAsia="ＭＳ Ｐ明朝" w:hAnsi="ＭＳ Ｐ明朝"/>
                                <w:sz w:val="21"/>
                                <w:szCs w:val="21"/>
                              </w:rPr>
                            </w:pPr>
                            <w:r>
                              <w:rPr>
                                <w:rFonts w:ascii="ＭＳ Ｐ明朝" w:eastAsia="ＭＳ Ｐ明朝" w:hAnsi="ＭＳ Ｐ明朝" w:cs="Times New Roman" w:hint="eastAsia"/>
                                <w:b/>
                                <w:bCs/>
                                <w:color w:val="000000"/>
                                <w:sz w:val="21"/>
                                <w:szCs w:val="21"/>
                              </w:rPr>
                              <w:t>○健全育成活動推進体制の充実</w:t>
                            </w:r>
                          </w:p>
                          <w:p w:rsidR="007404E9" w:rsidRDefault="007404E9" w:rsidP="007404E9">
                            <w:pPr>
                              <w:pStyle w:val="Web"/>
                              <w:spacing w:before="0" w:beforeAutospacing="0" w:after="0" w:afterAutospacing="0" w:line="276" w:lineRule="auto"/>
                              <w:rPr>
                                <w:rFonts w:ascii="ＭＳ Ｐ明朝" w:eastAsia="ＭＳ Ｐ明朝" w:hAnsi="ＭＳ Ｐ明朝"/>
                                <w:sz w:val="21"/>
                                <w:szCs w:val="21"/>
                              </w:rPr>
                            </w:pPr>
                            <w:r>
                              <w:rPr>
                                <w:rFonts w:ascii="ＭＳ Ｐ明朝" w:eastAsia="ＭＳ Ｐ明朝" w:hAnsi="ＭＳ Ｐ明朝" w:cs="Times New Roman" w:hint="eastAsia"/>
                                <w:b/>
                                <w:bCs/>
                                <w:color w:val="000000"/>
                                <w:sz w:val="21"/>
                                <w:szCs w:val="21"/>
                              </w:rPr>
                              <w:t>○健全な社会環境づくり</w:t>
                            </w:r>
                          </w:p>
                          <w:p w:rsidR="007404E9" w:rsidRDefault="007404E9" w:rsidP="007404E9">
                            <w:pPr>
                              <w:pStyle w:val="Web"/>
                              <w:spacing w:before="0" w:beforeAutospacing="0" w:after="0" w:afterAutospacing="0" w:line="276" w:lineRule="auto"/>
                              <w:rPr>
                                <w:rFonts w:ascii="ＭＳ Ｐ明朝" w:eastAsia="ＭＳ Ｐ明朝" w:hAnsi="ＭＳ Ｐ明朝"/>
                                <w:sz w:val="21"/>
                                <w:szCs w:val="21"/>
                              </w:rPr>
                            </w:pPr>
                            <w:r>
                              <w:rPr>
                                <w:rFonts w:ascii="ＭＳ Ｐ明朝" w:eastAsia="ＭＳ Ｐ明朝" w:hAnsi="ＭＳ Ｐ明朝" w:cs="Times New Roman" w:hint="eastAsia"/>
                                <w:b/>
                                <w:bCs/>
                                <w:color w:val="000000"/>
                                <w:sz w:val="21"/>
                                <w:szCs w:val="21"/>
                              </w:rPr>
                              <w:t>○家庭の教育力の向上</w:t>
                            </w:r>
                          </w:p>
                          <w:p w:rsidR="007404E9" w:rsidRDefault="007404E9" w:rsidP="007404E9">
                            <w:pPr>
                              <w:pStyle w:val="Web"/>
                              <w:spacing w:before="0" w:beforeAutospacing="0" w:after="0" w:afterAutospacing="0" w:line="276" w:lineRule="auto"/>
                              <w:ind w:left="211" w:hangingChars="100" w:hanging="211"/>
                              <w:rPr>
                                <w:rFonts w:ascii="ＭＳ Ｐ明朝" w:eastAsia="ＭＳ Ｐ明朝" w:hAnsi="ＭＳ Ｐ明朝"/>
                                <w:sz w:val="21"/>
                                <w:szCs w:val="21"/>
                              </w:rPr>
                            </w:pPr>
                            <w:r>
                              <w:rPr>
                                <w:rFonts w:ascii="ＭＳ Ｐ明朝" w:eastAsia="ＭＳ Ｐ明朝" w:hAnsi="ＭＳ Ｐ明朝" w:cs="Times New Roman" w:hint="eastAsia"/>
                                <w:b/>
                                <w:bCs/>
                                <w:color w:val="000000"/>
                                <w:sz w:val="21"/>
                                <w:szCs w:val="21"/>
                              </w:rPr>
                              <w:t>○青少年の体験・交流活動等への参画促進</w:t>
                            </w:r>
                          </w:p>
                          <w:p w:rsidR="007404E9" w:rsidRDefault="007404E9" w:rsidP="007404E9">
                            <w:pPr>
                              <w:spacing w:line="276" w:lineRule="auto"/>
                              <w:ind w:rightChars="50" w:right="105"/>
                              <w:rPr>
                                <w:rFonts w:ascii="ＭＳ Ｐ明朝" w:eastAsia="ＭＳ Ｐ明朝" w:hAnsi="ＭＳ Ｐ明朝"/>
                                <w:b/>
                                <w:sz w:val="26"/>
                                <w:szCs w:val="26"/>
                              </w:rPr>
                            </w:pPr>
                            <w:r>
                              <w:rPr>
                                <w:rFonts w:ascii="ＭＳ Ｐ明朝" w:eastAsia="ＭＳ Ｐ明朝" w:hAnsi="ＭＳ Ｐ明朝" w:hint="eastAsia"/>
                                <w:b/>
                                <w:bCs/>
                                <w:color w:val="000000"/>
                                <w:szCs w:val="21"/>
                              </w:rPr>
                              <w:t>○青少年団体の育成・支援</w:t>
                            </w:r>
                          </w:p>
                        </w:txbxContent>
                      </wps:txbx>
                      <wps:bodyPr rot="0" vert="horz" wrap="square" lIns="91440" tIns="27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9D8316" id="_x0000_s1033" style="position:absolute;margin-left:84.2pt;margin-top:508.45pt;width:242.65pt;height:14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" fillcolor="#ffd966" stroked="f" strokeweight="1pt">
                <v:textbox inset=",.77mm">
                  <w:txbxContent>
                    <w:p w:rsidR="007404E9" w:rsidRPr="00847DFC" w:rsidRDefault="007404E9" w:rsidP="007404E9">
                      <w:pPr>
                        <w:pStyle w:val="Web"/>
                        <w:spacing w:beforeLines="30" w:before="108" w:beforeAutospacing="0" w:after="0" w:afterAutospacing="0" w:line="240" w:lineRule="auto"/>
                        <w:rPr>
                          <w:rFonts w:ascii="HG丸ｺﾞｼｯｸM-PRO" w:eastAsia="HG丸ｺﾞｼｯｸM-PRO" w:hAnsi="HG丸ｺﾞｼｯｸM-PRO" w:cs="Times New Roman"/>
                          <w:b/>
                          <w:bCs/>
                          <w:color w:val="000000"/>
                          <w:sz w:val="26"/>
                          <w:szCs w:val="26"/>
                        </w:rPr>
                      </w:pPr>
                      <w:r w:rsidRPr="00847DFC">
                        <w:rPr>
                          <w:rFonts w:ascii="HG丸ｺﾞｼｯｸM-PRO" w:eastAsia="HG丸ｺﾞｼｯｸM-PRO" w:hAnsi="HG丸ｺﾞｼｯｸM-PRO" w:hint="eastAsia"/>
                          <w:b/>
                          <w:bCs/>
                          <w:color w:val="000000"/>
                          <w:sz w:val="26"/>
                          <w:szCs w:val="26"/>
                        </w:rPr>
                        <w:t xml:space="preserve">３ </w:t>
                      </w:r>
                      <w:r w:rsidRPr="00847DFC">
                        <w:rPr>
                          <w:rFonts w:ascii="HG丸ｺﾞｼｯｸM-PRO" w:eastAsia="HG丸ｺﾞｼｯｸM-PRO" w:hAnsi="HG丸ｺﾞｼｯｸM-PRO" w:cs="Times New Roman" w:hint="eastAsia"/>
                          <w:b/>
                          <w:bCs/>
                          <w:color w:val="000000"/>
                          <w:sz w:val="26"/>
                          <w:szCs w:val="26"/>
                        </w:rPr>
                        <w:t>青少年健全育成・家庭教育</w:t>
                      </w:r>
                    </w:p>
                    <w:p w:rsidR="007404E9" w:rsidRDefault="007404E9" w:rsidP="007404E9">
                      <w:pPr>
                        <w:pStyle w:val="Web"/>
                        <w:spacing w:before="0" w:beforeAutospacing="0" w:after="0" w:afterAutospacing="0" w:line="276" w:lineRule="auto"/>
                        <w:rPr>
                          <w:rFonts w:ascii="ＭＳ Ｐ明朝" w:eastAsia="ＭＳ Ｐ明朝" w:hAnsi="ＭＳ Ｐ明朝"/>
                          <w:sz w:val="21"/>
                          <w:szCs w:val="21"/>
                        </w:rPr>
                      </w:pPr>
                      <w:r>
                        <w:rPr>
                          <w:rFonts w:ascii="ＭＳ Ｐ明朝" w:eastAsia="ＭＳ Ｐ明朝" w:hAnsi="ＭＳ Ｐ明朝" w:cs="Times New Roman" w:hint="eastAsia"/>
                          <w:b/>
                          <w:bCs/>
                          <w:color w:val="000000"/>
                          <w:sz w:val="21"/>
                          <w:szCs w:val="21"/>
                        </w:rPr>
                        <w:t>○健全育成活動推進体制の充実</w:t>
                      </w:r>
                    </w:p>
                    <w:p w:rsidR="007404E9" w:rsidRDefault="007404E9" w:rsidP="007404E9">
                      <w:pPr>
                        <w:pStyle w:val="Web"/>
                        <w:spacing w:before="0" w:beforeAutospacing="0" w:after="0" w:afterAutospacing="0" w:line="276" w:lineRule="auto"/>
                        <w:rPr>
                          <w:rFonts w:ascii="ＭＳ Ｐ明朝" w:eastAsia="ＭＳ Ｐ明朝" w:hAnsi="ＭＳ Ｐ明朝"/>
                          <w:sz w:val="21"/>
                          <w:szCs w:val="21"/>
                        </w:rPr>
                      </w:pPr>
                      <w:r>
                        <w:rPr>
                          <w:rFonts w:ascii="ＭＳ Ｐ明朝" w:eastAsia="ＭＳ Ｐ明朝" w:hAnsi="ＭＳ Ｐ明朝" w:cs="Times New Roman" w:hint="eastAsia"/>
                          <w:b/>
                          <w:bCs/>
                          <w:color w:val="000000"/>
                          <w:sz w:val="21"/>
                          <w:szCs w:val="21"/>
                        </w:rPr>
                        <w:t>○健全な社会環境づくり</w:t>
                      </w:r>
                    </w:p>
                    <w:p w:rsidR="007404E9" w:rsidRDefault="007404E9" w:rsidP="007404E9">
                      <w:pPr>
                        <w:pStyle w:val="Web"/>
                        <w:spacing w:before="0" w:beforeAutospacing="0" w:after="0" w:afterAutospacing="0" w:line="276" w:lineRule="auto"/>
                        <w:rPr>
                          <w:rFonts w:ascii="ＭＳ Ｐ明朝" w:eastAsia="ＭＳ Ｐ明朝" w:hAnsi="ＭＳ Ｐ明朝"/>
                          <w:sz w:val="21"/>
                          <w:szCs w:val="21"/>
                        </w:rPr>
                      </w:pPr>
                      <w:r>
                        <w:rPr>
                          <w:rFonts w:ascii="ＭＳ Ｐ明朝" w:eastAsia="ＭＳ Ｐ明朝" w:hAnsi="ＭＳ Ｐ明朝" w:cs="Times New Roman" w:hint="eastAsia"/>
                          <w:b/>
                          <w:bCs/>
                          <w:color w:val="000000"/>
                          <w:sz w:val="21"/>
                          <w:szCs w:val="21"/>
                        </w:rPr>
                        <w:t>○家庭の教育力の向上</w:t>
                      </w:r>
                    </w:p>
                    <w:p w:rsidR="007404E9" w:rsidRDefault="007404E9" w:rsidP="007404E9">
                      <w:pPr>
                        <w:pStyle w:val="Web"/>
                        <w:spacing w:before="0" w:beforeAutospacing="0" w:after="0" w:afterAutospacing="0" w:line="276" w:lineRule="auto"/>
                        <w:ind w:left="211" w:hangingChars="100" w:hanging="211"/>
                        <w:rPr>
                          <w:rFonts w:ascii="ＭＳ Ｐ明朝" w:eastAsia="ＭＳ Ｐ明朝" w:hAnsi="ＭＳ Ｐ明朝"/>
                          <w:sz w:val="21"/>
                          <w:szCs w:val="21"/>
                        </w:rPr>
                      </w:pPr>
                      <w:r>
                        <w:rPr>
                          <w:rFonts w:ascii="ＭＳ Ｐ明朝" w:eastAsia="ＭＳ Ｐ明朝" w:hAnsi="ＭＳ Ｐ明朝" w:cs="Times New Roman" w:hint="eastAsia"/>
                          <w:b/>
                          <w:bCs/>
                          <w:color w:val="000000"/>
                          <w:sz w:val="21"/>
                          <w:szCs w:val="21"/>
                        </w:rPr>
                        <w:t>○青少年の体験・交流活動等への参画促進</w:t>
                      </w:r>
                    </w:p>
                    <w:p w:rsidR="007404E9" w:rsidRDefault="007404E9" w:rsidP="007404E9">
                      <w:pPr>
                        <w:spacing w:line="276" w:lineRule="auto"/>
                        <w:ind w:rightChars="50" w:right="105"/>
                        <w:rPr>
                          <w:rFonts w:ascii="ＭＳ Ｐ明朝" w:eastAsia="ＭＳ Ｐ明朝" w:hAnsi="ＭＳ Ｐ明朝"/>
                          <w:b/>
                          <w:sz w:val="26"/>
                          <w:szCs w:val="26"/>
                        </w:rPr>
                      </w:pPr>
                      <w:r>
                        <w:rPr>
                          <w:rFonts w:ascii="ＭＳ Ｐ明朝" w:eastAsia="ＭＳ Ｐ明朝" w:hAnsi="ＭＳ Ｐ明朝" w:hint="eastAsia"/>
                          <w:b/>
                          <w:bCs/>
                          <w:color w:val="000000"/>
                          <w:szCs w:val="21"/>
                        </w:rPr>
                        <w:t>○青少年団体の育成・支援</w:t>
                      </w:r>
                    </w:p>
                  </w:txbxContent>
                </v:textbox>
              </v:rect>
            </w:pict>
          </mc:Fallback>
        </mc:AlternateContent>
      </w:r>
      <w:r w:rsidR="007404E9">
        <w:rPr>
          <w:noProof/>
        </w:rPr>
        <mc:AlternateContent>
          <mc:Choice Requires="wps">
            <w:drawing>
              <wp:anchor distT="0" distB="0" distL="114300" distR="114300" simplePos="0" relativeHeight="251681792" behindDoc="0" locked="0" layoutInCell="1" allowOverlap="1" wp14:anchorId="204D9C2B" wp14:editId="5C6CDEF5">
                <wp:simplePos x="0" y="0"/>
                <wp:positionH relativeFrom="column">
                  <wp:posOffset>1066800</wp:posOffset>
                </wp:positionH>
                <wp:positionV relativeFrom="paragraph">
                  <wp:posOffset>4057015</wp:posOffset>
                </wp:positionV>
                <wp:extent cx="3084195" cy="2352675"/>
                <wp:effectExtent l="0" t="0" r="1905" b="9525"/>
                <wp:wrapNone/>
                <wp:docPr id="3"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195" cy="2352675"/>
                        </a:xfrm>
                        <a:prstGeom prst="rect">
                          <a:avLst/>
                        </a:prstGeom>
                        <a:solidFill>
                          <a:srgbClr val="A8D08D"/>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7404E9" w:rsidRDefault="007404E9" w:rsidP="007404E9">
                            <w:pPr>
                              <w:pStyle w:val="Web"/>
                              <w:spacing w:before="0" w:beforeAutospacing="0" w:after="0" w:afterAutospacing="0" w:line="276" w:lineRule="auto"/>
                              <w:ind w:leftChars="-50" w:left="-105" w:firstLineChars="50" w:firstLine="131"/>
                              <w:rPr>
                                <w:rFonts w:ascii="HG丸ｺﾞｼｯｸM-PRO" w:eastAsia="HG丸ｺﾞｼｯｸM-PRO" w:hAnsi="HG丸ｺﾞｼｯｸM-PRO" w:cs="Times New Roman"/>
                                <w:b/>
                                <w:bCs/>
                                <w:color w:val="000000"/>
                                <w:sz w:val="26"/>
                                <w:szCs w:val="26"/>
                              </w:rPr>
                            </w:pPr>
                            <w:r w:rsidRPr="003E7E52">
                              <w:rPr>
                                <w:rFonts w:ascii="HG丸ｺﾞｼｯｸM-PRO" w:eastAsia="HG丸ｺﾞｼｯｸM-PRO" w:hAnsi="HG丸ｺﾞｼｯｸM-PRO" w:cs="Times New Roman" w:hint="eastAsia"/>
                                <w:b/>
                                <w:bCs/>
                                <w:color w:val="000000"/>
                                <w:sz w:val="26"/>
                                <w:szCs w:val="26"/>
                              </w:rPr>
                              <w:t>２ 学校教育</w:t>
                            </w:r>
                          </w:p>
                          <w:p w:rsidR="007404E9" w:rsidRPr="000414AC" w:rsidRDefault="007404E9" w:rsidP="007404E9">
                            <w:pPr>
                              <w:pStyle w:val="Web"/>
                              <w:spacing w:before="0" w:beforeAutospacing="0" w:after="0" w:afterAutospacing="0" w:line="276" w:lineRule="auto"/>
                              <w:ind w:rightChars="50" w:right="105"/>
                              <w:rPr>
                                <w:rFonts w:ascii="ＭＳ Ｐ明朝" w:eastAsia="ＭＳ Ｐ明朝" w:hAnsi="ＭＳ Ｐ明朝"/>
                                <w:sz w:val="21"/>
                                <w:szCs w:val="21"/>
                              </w:rPr>
                            </w:pPr>
                            <w:r w:rsidRPr="000414AC">
                              <w:rPr>
                                <w:rFonts w:ascii="ＭＳ Ｐ明朝" w:eastAsia="ＭＳ Ｐ明朝" w:hAnsi="ＭＳ Ｐ明朝" w:cs="Times New Roman" w:hint="eastAsia"/>
                                <w:b/>
                                <w:bCs/>
                                <w:sz w:val="21"/>
                                <w:szCs w:val="21"/>
                              </w:rPr>
                              <w:t>○学校施設・設備の整備</w:t>
                            </w:r>
                          </w:p>
                          <w:p w:rsidR="007404E9" w:rsidRPr="000414AC" w:rsidRDefault="007404E9" w:rsidP="007404E9">
                            <w:pPr>
                              <w:pStyle w:val="Web"/>
                              <w:spacing w:before="0" w:beforeAutospacing="0" w:after="0" w:afterAutospacing="0" w:line="276" w:lineRule="auto"/>
                              <w:ind w:left="211" w:rightChars="50" w:right="105" w:hangingChars="100" w:hanging="211"/>
                              <w:rPr>
                                <w:rFonts w:ascii="ＭＳ Ｐ明朝" w:eastAsia="ＭＳ Ｐ明朝" w:hAnsi="ＭＳ Ｐ明朝" w:cs="Times New Roman"/>
                                <w:b/>
                                <w:bCs/>
                                <w:sz w:val="21"/>
                                <w:szCs w:val="21"/>
                              </w:rPr>
                            </w:pPr>
                            <w:r w:rsidRPr="000414AC">
                              <w:rPr>
                                <w:rFonts w:ascii="ＭＳ Ｐ明朝" w:eastAsia="ＭＳ Ｐ明朝" w:hAnsi="ＭＳ Ｐ明朝" w:cs="Times New Roman" w:hint="eastAsia"/>
                                <w:b/>
                                <w:bCs/>
                                <w:sz w:val="21"/>
                                <w:szCs w:val="21"/>
                              </w:rPr>
                              <w:t>○教職員の資質の向上と働き方改革の推進</w:t>
                            </w:r>
                          </w:p>
                          <w:p w:rsidR="007404E9" w:rsidRPr="00973107" w:rsidRDefault="007404E9" w:rsidP="007404E9">
                            <w:pPr>
                              <w:pStyle w:val="Web"/>
                              <w:spacing w:before="0" w:beforeAutospacing="0" w:after="0" w:afterAutospacing="0" w:line="240" w:lineRule="auto"/>
                              <w:ind w:left="211" w:rightChars="50" w:right="105" w:hangingChars="100" w:hanging="211"/>
                              <w:rPr>
                                <w:rFonts w:ascii="ＭＳ Ｐ明朝" w:eastAsia="ＭＳ Ｐ明朝" w:hAnsi="ＭＳ Ｐ明朝"/>
                                <w:sz w:val="21"/>
                                <w:szCs w:val="21"/>
                              </w:rPr>
                            </w:pPr>
                            <w:r w:rsidRPr="000414AC">
                              <w:rPr>
                                <w:rFonts w:ascii="ＭＳ Ｐ明朝" w:eastAsia="ＭＳ Ｐ明朝" w:hAnsi="ＭＳ Ｐ明朝" w:cs="Times New Roman" w:hint="eastAsia"/>
                                <w:b/>
                                <w:bCs/>
                                <w:sz w:val="21"/>
                                <w:szCs w:val="21"/>
                              </w:rPr>
                              <w:t>○保小中の連携による確かな学力の</w:t>
                            </w:r>
                            <w:r w:rsidRPr="00973107">
                              <w:rPr>
                                <w:rFonts w:ascii="ＭＳ Ｐ明朝" w:eastAsia="ＭＳ Ｐ明朝" w:hAnsi="ＭＳ Ｐ明朝" w:cs="Times New Roman" w:hint="eastAsia"/>
                                <w:b/>
                                <w:bCs/>
                                <w:sz w:val="21"/>
                                <w:szCs w:val="21"/>
                              </w:rPr>
                              <w:t>育成・教育内容の充実</w:t>
                            </w:r>
                          </w:p>
                          <w:p w:rsidR="007404E9" w:rsidRPr="00973107" w:rsidRDefault="007404E9" w:rsidP="007404E9">
                            <w:pPr>
                              <w:pStyle w:val="Web"/>
                              <w:spacing w:before="0" w:beforeAutospacing="0" w:after="0" w:afterAutospacing="0" w:line="276" w:lineRule="auto"/>
                              <w:ind w:rightChars="50" w:right="105"/>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○心の問題への対応</w:t>
                            </w:r>
                          </w:p>
                          <w:p w:rsidR="007404E9" w:rsidRPr="00973107" w:rsidRDefault="007404E9" w:rsidP="007404E9">
                            <w:pPr>
                              <w:pStyle w:val="Web"/>
                              <w:spacing w:before="0" w:beforeAutospacing="0" w:after="0" w:afterAutospacing="0" w:line="276" w:lineRule="auto"/>
                              <w:ind w:rightChars="50" w:right="105"/>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○家庭との連携</w:t>
                            </w:r>
                          </w:p>
                          <w:p w:rsidR="007404E9" w:rsidRDefault="007404E9" w:rsidP="007404E9">
                            <w:pPr>
                              <w:pStyle w:val="Web"/>
                              <w:spacing w:before="0" w:beforeAutospacing="0" w:after="0" w:afterAutospacing="0" w:line="276" w:lineRule="auto"/>
                              <w:ind w:rightChars="50" w:right="105"/>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○地域とともにある学校づくり</w:t>
                            </w:r>
                          </w:p>
                          <w:p w:rsidR="007404E9" w:rsidRPr="007407CF" w:rsidRDefault="007404E9" w:rsidP="007404E9">
                            <w:pPr>
                              <w:pStyle w:val="Web"/>
                              <w:spacing w:before="0" w:beforeAutospacing="0" w:after="0" w:afterAutospacing="0" w:line="276" w:lineRule="auto"/>
                              <w:ind w:leftChars="-50" w:left="-105" w:firstLineChars="50" w:firstLine="105"/>
                              <w:rPr>
                                <w:rFonts w:ascii="ＭＳ Ｐ明朝" w:eastAsia="ＭＳ Ｐ明朝" w:hAnsi="ＭＳ Ｐ明朝"/>
                                <w:b/>
                                <w:sz w:val="26"/>
                                <w:szCs w:val="26"/>
                              </w:rPr>
                            </w:pPr>
                            <w:r w:rsidRPr="00973107">
                              <w:rPr>
                                <w:rFonts w:ascii="ＭＳ Ｐ明朝" w:eastAsia="ＭＳ Ｐ明朝" w:hAnsi="ＭＳ Ｐ明朝" w:cs="Times New Roman" w:hint="eastAsia"/>
                                <w:b/>
                                <w:bCs/>
                                <w:color w:val="000000"/>
                                <w:sz w:val="21"/>
                                <w:szCs w:val="21"/>
                              </w:rPr>
                              <w:t>○安全対策の推進</w:t>
                            </w:r>
                          </w:p>
                        </w:txbxContent>
                      </wps:txbx>
                      <wps:bodyPr rot="0" vert="horz" wrap="square" lIns="91440" tIns="27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4D9C2B" id="_x0000_s1034" style="position:absolute;margin-left:84pt;margin-top:319.45pt;width:242.85pt;height:18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" fillcolor="#a8d08d" stroked="f" strokeweight="1pt">
                <v:textbox inset=",.77mm">
                  <w:txbxContent>
                    <w:p w:rsidR="007404E9" w:rsidRDefault="007404E9" w:rsidP="007404E9">
                      <w:pPr>
                        <w:pStyle w:val="Web"/>
                        <w:spacing w:before="0" w:beforeAutospacing="0" w:after="0" w:afterAutospacing="0" w:line="276" w:lineRule="auto"/>
                        <w:ind w:leftChars="-50" w:left="-105" w:firstLineChars="50" w:firstLine="131"/>
                        <w:rPr>
                          <w:rFonts w:ascii="HG丸ｺﾞｼｯｸM-PRO" w:eastAsia="HG丸ｺﾞｼｯｸM-PRO" w:hAnsi="HG丸ｺﾞｼｯｸM-PRO" w:cs="Times New Roman"/>
                          <w:b/>
                          <w:bCs/>
                          <w:color w:val="000000"/>
                          <w:sz w:val="26"/>
                          <w:szCs w:val="26"/>
                        </w:rPr>
                      </w:pPr>
                      <w:r w:rsidRPr="003E7E52">
                        <w:rPr>
                          <w:rFonts w:ascii="HG丸ｺﾞｼｯｸM-PRO" w:eastAsia="HG丸ｺﾞｼｯｸM-PRO" w:hAnsi="HG丸ｺﾞｼｯｸM-PRO" w:cs="Times New Roman" w:hint="eastAsia"/>
                          <w:b/>
                          <w:bCs/>
                          <w:color w:val="000000"/>
                          <w:sz w:val="26"/>
                          <w:szCs w:val="26"/>
                        </w:rPr>
                        <w:t>２ 学校教育</w:t>
                      </w:r>
                    </w:p>
                    <w:p w:rsidR="007404E9" w:rsidRPr="000414AC" w:rsidRDefault="007404E9" w:rsidP="007404E9">
                      <w:pPr>
                        <w:pStyle w:val="Web"/>
                        <w:spacing w:before="0" w:beforeAutospacing="0" w:after="0" w:afterAutospacing="0" w:line="276" w:lineRule="auto"/>
                        <w:ind w:rightChars="50" w:right="105"/>
                        <w:rPr>
                          <w:rFonts w:ascii="ＭＳ Ｐ明朝" w:eastAsia="ＭＳ Ｐ明朝" w:hAnsi="ＭＳ Ｐ明朝"/>
                          <w:sz w:val="21"/>
                          <w:szCs w:val="21"/>
                        </w:rPr>
                      </w:pPr>
                      <w:r w:rsidRPr="000414AC">
                        <w:rPr>
                          <w:rFonts w:ascii="ＭＳ Ｐ明朝" w:eastAsia="ＭＳ Ｐ明朝" w:hAnsi="ＭＳ Ｐ明朝" w:cs="Times New Roman" w:hint="eastAsia"/>
                          <w:b/>
                          <w:bCs/>
                          <w:sz w:val="21"/>
                          <w:szCs w:val="21"/>
                        </w:rPr>
                        <w:t>○学校施設・設備の整備</w:t>
                      </w:r>
                    </w:p>
                    <w:p w:rsidR="007404E9" w:rsidRPr="000414AC" w:rsidRDefault="007404E9" w:rsidP="007404E9">
                      <w:pPr>
                        <w:pStyle w:val="Web"/>
                        <w:spacing w:before="0" w:beforeAutospacing="0" w:after="0" w:afterAutospacing="0" w:line="276" w:lineRule="auto"/>
                        <w:ind w:left="211" w:rightChars="50" w:right="105" w:hangingChars="100" w:hanging="211"/>
                        <w:rPr>
                          <w:rFonts w:ascii="ＭＳ Ｐ明朝" w:eastAsia="ＭＳ Ｐ明朝" w:hAnsi="ＭＳ Ｐ明朝" w:cs="Times New Roman"/>
                          <w:b/>
                          <w:bCs/>
                          <w:sz w:val="21"/>
                          <w:szCs w:val="21"/>
                        </w:rPr>
                      </w:pPr>
                      <w:r w:rsidRPr="000414AC">
                        <w:rPr>
                          <w:rFonts w:ascii="ＭＳ Ｐ明朝" w:eastAsia="ＭＳ Ｐ明朝" w:hAnsi="ＭＳ Ｐ明朝" w:cs="Times New Roman" w:hint="eastAsia"/>
                          <w:b/>
                          <w:bCs/>
                          <w:sz w:val="21"/>
                          <w:szCs w:val="21"/>
                        </w:rPr>
                        <w:t>○教職員の資質の向上と働き方改革の推進</w:t>
                      </w:r>
                    </w:p>
                    <w:p w:rsidR="007404E9" w:rsidRPr="00973107" w:rsidRDefault="007404E9" w:rsidP="007404E9">
                      <w:pPr>
                        <w:pStyle w:val="Web"/>
                        <w:spacing w:before="0" w:beforeAutospacing="0" w:after="0" w:afterAutospacing="0" w:line="240" w:lineRule="auto"/>
                        <w:ind w:left="211" w:rightChars="50" w:right="105" w:hangingChars="100" w:hanging="211"/>
                        <w:rPr>
                          <w:rFonts w:ascii="ＭＳ Ｐ明朝" w:eastAsia="ＭＳ Ｐ明朝" w:hAnsi="ＭＳ Ｐ明朝"/>
                          <w:sz w:val="21"/>
                          <w:szCs w:val="21"/>
                        </w:rPr>
                      </w:pPr>
                      <w:r w:rsidRPr="000414AC">
                        <w:rPr>
                          <w:rFonts w:ascii="ＭＳ Ｐ明朝" w:eastAsia="ＭＳ Ｐ明朝" w:hAnsi="ＭＳ Ｐ明朝" w:cs="Times New Roman" w:hint="eastAsia"/>
                          <w:b/>
                          <w:bCs/>
                          <w:sz w:val="21"/>
                          <w:szCs w:val="21"/>
                        </w:rPr>
                        <w:t>○保小中の連携による確かな学力の</w:t>
                      </w:r>
                      <w:r w:rsidRPr="00973107">
                        <w:rPr>
                          <w:rFonts w:ascii="ＭＳ Ｐ明朝" w:eastAsia="ＭＳ Ｐ明朝" w:hAnsi="ＭＳ Ｐ明朝" w:cs="Times New Roman" w:hint="eastAsia"/>
                          <w:b/>
                          <w:bCs/>
                          <w:sz w:val="21"/>
                          <w:szCs w:val="21"/>
                        </w:rPr>
                        <w:t>育成・教育内容の充実</w:t>
                      </w:r>
                    </w:p>
                    <w:p w:rsidR="007404E9" w:rsidRPr="00973107" w:rsidRDefault="007404E9" w:rsidP="007404E9">
                      <w:pPr>
                        <w:pStyle w:val="Web"/>
                        <w:spacing w:before="0" w:beforeAutospacing="0" w:after="0" w:afterAutospacing="0" w:line="276" w:lineRule="auto"/>
                        <w:ind w:rightChars="50" w:right="105"/>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○心の問題への対応</w:t>
                      </w:r>
                    </w:p>
                    <w:p w:rsidR="007404E9" w:rsidRPr="00973107" w:rsidRDefault="007404E9" w:rsidP="007404E9">
                      <w:pPr>
                        <w:pStyle w:val="Web"/>
                        <w:spacing w:before="0" w:beforeAutospacing="0" w:after="0" w:afterAutospacing="0" w:line="276" w:lineRule="auto"/>
                        <w:ind w:rightChars="50" w:right="105"/>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○家庭との連携</w:t>
                      </w:r>
                    </w:p>
                    <w:p w:rsidR="007404E9" w:rsidRDefault="007404E9" w:rsidP="007404E9">
                      <w:pPr>
                        <w:pStyle w:val="Web"/>
                        <w:spacing w:before="0" w:beforeAutospacing="0" w:after="0" w:afterAutospacing="0" w:line="276" w:lineRule="auto"/>
                        <w:ind w:rightChars="50" w:right="105"/>
                        <w:rPr>
                          <w:rFonts w:ascii="ＭＳ Ｐ明朝" w:eastAsia="ＭＳ Ｐ明朝" w:hAnsi="ＭＳ Ｐ明朝"/>
                          <w:sz w:val="21"/>
                          <w:szCs w:val="21"/>
                        </w:rPr>
                      </w:pPr>
                      <w:r w:rsidRPr="00973107">
                        <w:rPr>
                          <w:rFonts w:ascii="ＭＳ Ｐ明朝" w:eastAsia="ＭＳ Ｐ明朝" w:hAnsi="ＭＳ Ｐ明朝" w:cs="Times New Roman" w:hint="eastAsia"/>
                          <w:b/>
                          <w:bCs/>
                          <w:color w:val="000000"/>
                          <w:sz w:val="21"/>
                          <w:szCs w:val="21"/>
                        </w:rPr>
                        <w:t>○地域とともにある学校づくり</w:t>
                      </w:r>
                    </w:p>
                    <w:p w:rsidR="007404E9" w:rsidRPr="007407CF" w:rsidRDefault="007404E9" w:rsidP="007404E9">
                      <w:pPr>
                        <w:pStyle w:val="Web"/>
                        <w:spacing w:before="0" w:beforeAutospacing="0" w:after="0" w:afterAutospacing="0" w:line="276" w:lineRule="auto"/>
                        <w:ind w:leftChars="-50" w:left="-105" w:firstLineChars="50" w:firstLine="105"/>
                        <w:rPr>
                          <w:rFonts w:ascii="ＭＳ Ｐ明朝" w:eastAsia="ＭＳ Ｐ明朝" w:hAnsi="ＭＳ Ｐ明朝"/>
                          <w:b/>
                          <w:sz w:val="26"/>
                          <w:szCs w:val="26"/>
                        </w:rPr>
                      </w:pPr>
                      <w:r w:rsidRPr="00973107">
                        <w:rPr>
                          <w:rFonts w:ascii="ＭＳ Ｐ明朝" w:eastAsia="ＭＳ Ｐ明朝" w:hAnsi="ＭＳ Ｐ明朝" w:cs="Times New Roman" w:hint="eastAsia"/>
                          <w:b/>
                          <w:bCs/>
                          <w:color w:val="000000"/>
                          <w:sz w:val="21"/>
                          <w:szCs w:val="21"/>
                        </w:rPr>
                        <w:t>○安全対策の推進</w:t>
                      </w:r>
                    </w:p>
                  </w:txbxContent>
                </v:textbox>
              </v:rect>
            </w:pict>
          </mc:Fallback>
        </mc:AlternateContent>
      </w:r>
      <w:r w:rsidR="007404E9">
        <w:rPr>
          <w:noProof/>
        </w:rPr>
        <mc:AlternateContent>
          <mc:Choice Requires="wps">
            <w:drawing>
              <wp:anchor distT="0" distB="0" distL="114300" distR="114300" simplePos="0" relativeHeight="251679744" behindDoc="0" locked="0" layoutInCell="1" allowOverlap="1" wp14:anchorId="7563EFF3" wp14:editId="15F923A2">
                <wp:simplePos x="0" y="0"/>
                <wp:positionH relativeFrom="column">
                  <wp:posOffset>1066800</wp:posOffset>
                </wp:positionH>
                <wp:positionV relativeFrom="paragraph">
                  <wp:posOffset>2193925</wp:posOffset>
                </wp:positionV>
                <wp:extent cx="3074670" cy="1800225"/>
                <wp:effectExtent l="0" t="0" r="0" b="9525"/>
                <wp:wrapNone/>
                <wp:docPr id="4"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1800225"/>
                        </a:xfrm>
                        <a:prstGeom prst="rect">
                          <a:avLst/>
                        </a:prstGeom>
                        <a:solidFill>
                          <a:srgbClr val="A8D08D"/>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7404E9" w:rsidRDefault="007404E9" w:rsidP="007404E9">
                            <w:pPr>
                              <w:pStyle w:val="Web"/>
                              <w:spacing w:beforeLines="30" w:before="108" w:beforeAutospacing="0" w:after="0" w:afterAutospacing="0" w:line="0" w:lineRule="atLeast"/>
                              <w:rPr>
                                <w:rFonts w:ascii="HG丸ｺﾞｼｯｸM-PRO" w:eastAsia="HG丸ｺﾞｼｯｸM-PRO" w:hAnsi="HG丸ｺﾞｼｯｸM-PRO" w:cs="Times New Roman"/>
                                <w:b/>
                                <w:bCs/>
                                <w:color w:val="000000"/>
                                <w:sz w:val="26"/>
                                <w:szCs w:val="26"/>
                              </w:rPr>
                            </w:pPr>
                            <w:r w:rsidRPr="003E7E52">
                              <w:rPr>
                                <w:rFonts w:ascii="HG丸ｺﾞｼｯｸM-PRO" w:eastAsia="HG丸ｺﾞｼｯｸM-PRO" w:hAnsi="HG丸ｺﾞｼｯｸM-PRO" w:cs="Times New Roman" w:hint="eastAsia"/>
                                <w:b/>
                                <w:bCs/>
                                <w:color w:val="000000"/>
                                <w:sz w:val="26"/>
                                <w:szCs w:val="26"/>
                              </w:rPr>
                              <w:t>１幼児教育と子育て支援</w:t>
                            </w:r>
                          </w:p>
                          <w:p w:rsidR="007404E9" w:rsidRPr="00973107" w:rsidRDefault="007404E9" w:rsidP="007404E9">
                            <w:pPr>
                              <w:pStyle w:val="Web"/>
                              <w:spacing w:before="0" w:beforeAutospacing="0" w:after="0" w:afterAutospacing="0" w:line="276" w:lineRule="auto"/>
                              <w:ind w:leftChars="-50" w:left="-105" w:firstLineChars="50" w:firstLine="105"/>
                              <w:rPr>
                                <w:rFonts w:ascii="ＭＳ Ｐ明朝" w:eastAsia="ＭＳ Ｐ明朝" w:hAnsi="ＭＳ Ｐ明朝" w:cs="Times New Roman"/>
                                <w:b/>
                                <w:bCs/>
                                <w:color w:val="000000"/>
                                <w:sz w:val="21"/>
                                <w:szCs w:val="21"/>
                              </w:rPr>
                            </w:pPr>
                            <w:r w:rsidRPr="00973107">
                              <w:rPr>
                                <w:rFonts w:ascii="ＭＳ Ｐ明朝" w:eastAsia="ＭＳ Ｐ明朝" w:hAnsi="ＭＳ Ｐ明朝" w:cs="Times New Roman" w:hint="eastAsia"/>
                                <w:b/>
                                <w:bCs/>
                                <w:color w:val="000000"/>
                                <w:sz w:val="21"/>
                                <w:szCs w:val="21"/>
                              </w:rPr>
                              <w:t>○安全に安心して妊娠・出産ができる環境の充実</w:t>
                            </w:r>
                          </w:p>
                          <w:p w:rsidR="007404E9" w:rsidRPr="000414AC" w:rsidRDefault="007404E9" w:rsidP="007404E9">
                            <w:pPr>
                              <w:pStyle w:val="Web"/>
                              <w:spacing w:before="0" w:beforeAutospacing="0" w:after="0" w:afterAutospacing="0" w:line="276" w:lineRule="auto"/>
                              <w:ind w:leftChars="-50" w:left="-105" w:firstLineChars="50" w:firstLine="105"/>
                              <w:rPr>
                                <w:rFonts w:ascii="ＭＳ Ｐ明朝" w:eastAsia="ＭＳ Ｐ明朝" w:hAnsi="ＭＳ Ｐ明朝"/>
                                <w:b/>
                                <w:sz w:val="21"/>
                                <w:szCs w:val="21"/>
                              </w:rPr>
                            </w:pPr>
                            <w:r w:rsidRPr="000414AC">
                              <w:rPr>
                                <w:rFonts w:ascii="ＭＳ Ｐ明朝" w:eastAsia="ＭＳ Ｐ明朝" w:hAnsi="ＭＳ Ｐ明朝" w:cs="Times New Roman" w:hint="eastAsia"/>
                                <w:b/>
                                <w:bCs/>
                                <w:sz w:val="21"/>
                                <w:szCs w:val="21"/>
                              </w:rPr>
                              <w:t>○子育て家庭支援の充実</w:t>
                            </w:r>
                          </w:p>
                          <w:p w:rsidR="007404E9" w:rsidRPr="000414AC" w:rsidRDefault="007404E9" w:rsidP="007404E9">
                            <w:pPr>
                              <w:pStyle w:val="Web"/>
                              <w:spacing w:before="0" w:beforeAutospacing="0" w:after="0" w:afterAutospacing="0" w:line="276" w:lineRule="auto"/>
                              <w:ind w:leftChars="-50" w:left="-105" w:firstLineChars="50" w:firstLine="105"/>
                              <w:rPr>
                                <w:rFonts w:ascii="ＭＳ Ｐ明朝" w:eastAsia="ＭＳ Ｐ明朝" w:hAnsi="ＭＳ Ｐ明朝" w:cs="Times New Roman"/>
                                <w:b/>
                                <w:bCs/>
                                <w:sz w:val="21"/>
                                <w:szCs w:val="21"/>
                              </w:rPr>
                            </w:pPr>
                            <w:r w:rsidRPr="000414AC">
                              <w:rPr>
                                <w:rFonts w:ascii="ＭＳ Ｐ明朝" w:eastAsia="ＭＳ Ｐ明朝" w:hAnsi="ＭＳ Ｐ明朝" w:cs="Times New Roman" w:hint="eastAsia"/>
                                <w:b/>
                                <w:bCs/>
                                <w:sz w:val="21"/>
                                <w:szCs w:val="21"/>
                              </w:rPr>
                              <w:t>○豊かな子ども時代を過ごすための社会づくり</w:t>
                            </w:r>
                          </w:p>
                          <w:p w:rsidR="007404E9" w:rsidRPr="000414AC" w:rsidRDefault="007404E9" w:rsidP="007404E9">
                            <w:pPr>
                              <w:pStyle w:val="Web"/>
                              <w:spacing w:before="0" w:beforeAutospacing="0" w:after="0" w:afterAutospacing="0" w:line="240" w:lineRule="auto"/>
                              <w:ind w:leftChars="-50" w:left="-105" w:firstLineChars="50" w:firstLine="105"/>
                              <w:rPr>
                                <w:rFonts w:ascii="ＭＳ Ｐ明朝" w:eastAsia="ＭＳ Ｐ明朝" w:hAnsi="ＭＳ Ｐ明朝" w:cs="Times New Roman"/>
                                <w:b/>
                                <w:bCs/>
                                <w:sz w:val="21"/>
                                <w:szCs w:val="21"/>
                              </w:rPr>
                            </w:pPr>
                            <w:r w:rsidRPr="000414AC">
                              <w:rPr>
                                <w:rFonts w:ascii="ＭＳ Ｐ明朝" w:eastAsia="ＭＳ Ｐ明朝" w:hAnsi="ＭＳ Ｐ明朝" w:cs="Times New Roman" w:hint="eastAsia"/>
                                <w:b/>
                                <w:bCs/>
                                <w:sz w:val="21"/>
                                <w:szCs w:val="21"/>
                              </w:rPr>
                              <w:t>○</w:t>
                            </w:r>
                            <w:r w:rsidRPr="00A96EC6">
                              <w:rPr>
                                <w:rFonts w:ascii="ＭＳ Ｐ明朝" w:eastAsia="ＭＳ Ｐ明朝" w:hAnsi="ＭＳ Ｐ明朝" w:cs="Times New Roman" w:hint="eastAsia"/>
                                <w:b/>
                                <w:bCs/>
                                <w:spacing w:val="1"/>
                                <w:w w:val="96"/>
                                <w:sz w:val="21"/>
                                <w:szCs w:val="21"/>
                                <w:fitText w:val="4220" w:id="-2125222912"/>
                              </w:rPr>
                              <w:t>子育てと教育に関する施策の一体的な推進による</w:t>
                            </w:r>
                          </w:p>
                          <w:p w:rsidR="007404E9" w:rsidRPr="00973107" w:rsidRDefault="007404E9" w:rsidP="007404E9">
                            <w:pPr>
                              <w:pStyle w:val="Web"/>
                              <w:spacing w:before="0" w:beforeAutospacing="0" w:after="0" w:afterAutospacing="0" w:line="240" w:lineRule="auto"/>
                              <w:ind w:leftChars="-50" w:left="-105" w:firstLineChars="150" w:firstLine="316"/>
                              <w:rPr>
                                <w:rFonts w:ascii="ＭＳ Ｐ明朝" w:eastAsia="ＭＳ Ｐ明朝" w:hAnsi="ＭＳ Ｐ明朝"/>
                                <w:b/>
                                <w:sz w:val="21"/>
                                <w:szCs w:val="21"/>
                              </w:rPr>
                            </w:pPr>
                            <w:r w:rsidRPr="000414AC">
                              <w:rPr>
                                <w:rFonts w:ascii="ＭＳ Ｐ明朝" w:eastAsia="ＭＳ Ｐ明朝" w:hAnsi="ＭＳ Ｐ明朝" w:cs="Times New Roman" w:hint="eastAsia"/>
                                <w:b/>
                                <w:bCs/>
                                <w:sz w:val="21"/>
                                <w:szCs w:val="21"/>
                              </w:rPr>
                              <w:t>心身ともにた</w:t>
                            </w:r>
                            <w:r w:rsidRPr="00973107">
                              <w:rPr>
                                <w:rFonts w:ascii="ＭＳ Ｐ明朝" w:eastAsia="ＭＳ Ｐ明朝" w:hAnsi="ＭＳ Ｐ明朝" w:cs="Times New Roman" w:hint="eastAsia"/>
                                <w:b/>
                                <w:bCs/>
                                <w:color w:val="000000"/>
                                <w:sz w:val="21"/>
                                <w:szCs w:val="21"/>
                              </w:rPr>
                              <w:t>くましい人づくり</w:t>
                            </w:r>
                          </w:p>
                          <w:p w:rsidR="007404E9" w:rsidRPr="007407CF" w:rsidRDefault="007404E9" w:rsidP="007404E9">
                            <w:pPr>
                              <w:pStyle w:val="Web"/>
                              <w:spacing w:before="0" w:beforeAutospacing="0" w:after="0" w:afterAutospacing="0" w:line="276" w:lineRule="auto"/>
                              <w:rPr>
                                <w:rFonts w:ascii="ＭＳ Ｐ明朝" w:eastAsia="ＭＳ Ｐ明朝" w:hAnsi="ＭＳ Ｐ明朝"/>
                                <w:b/>
                                <w:sz w:val="26"/>
                                <w:szCs w:val="26"/>
                              </w:rPr>
                            </w:pPr>
                            <w:r w:rsidRPr="00973107">
                              <w:rPr>
                                <w:rFonts w:ascii="ＭＳ Ｐ明朝" w:eastAsia="ＭＳ Ｐ明朝" w:hAnsi="ＭＳ Ｐ明朝" w:cs="Times New Roman" w:hint="eastAsia"/>
                                <w:b/>
                                <w:bCs/>
                                <w:color w:val="000000"/>
                                <w:sz w:val="21"/>
                                <w:szCs w:val="21"/>
                              </w:rPr>
                              <w:t>○子どもと子育て家庭にやさしい村づくり</w:t>
                            </w:r>
                          </w:p>
                        </w:txbxContent>
                      </wps:txbx>
                      <wps:bodyPr rot="0" vert="horz" wrap="square" lIns="91440" tIns="27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63EFF3" id="_x0000_s1035" style="position:absolute;margin-left:84pt;margin-top:172.75pt;width:242.1pt;height:14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" fillcolor="#a8d08d" stroked="f" strokeweight="1pt">
                <v:textbox inset=",.77mm">
                  <w:txbxContent>
                    <w:p w:rsidR="007404E9" w:rsidRDefault="007404E9" w:rsidP="007404E9">
                      <w:pPr>
                        <w:pStyle w:val="Web"/>
                        <w:spacing w:beforeLines="30" w:before="108" w:beforeAutospacing="0" w:after="0" w:afterAutospacing="0" w:line="0" w:lineRule="atLeast"/>
                        <w:rPr>
                          <w:rFonts w:ascii="HG丸ｺﾞｼｯｸM-PRO" w:eastAsia="HG丸ｺﾞｼｯｸM-PRO" w:hAnsi="HG丸ｺﾞｼｯｸM-PRO" w:cs="Times New Roman"/>
                          <w:b/>
                          <w:bCs/>
                          <w:color w:val="000000"/>
                          <w:sz w:val="26"/>
                          <w:szCs w:val="26"/>
                        </w:rPr>
                      </w:pPr>
                      <w:r w:rsidRPr="003E7E52">
                        <w:rPr>
                          <w:rFonts w:ascii="HG丸ｺﾞｼｯｸM-PRO" w:eastAsia="HG丸ｺﾞｼｯｸM-PRO" w:hAnsi="HG丸ｺﾞｼｯｸM-PRO" w:cs="Times New Roman" w:hint="eastAsia"/>
                          <w:b/>
                          <w:bCs/>
                          <w:color w:val="000000"/>
                          <w:sz w:val="26"/>
                          <w:szCs w:val="26"/>
                        </w:rPr>
                        <w:t>１幼児教育と子育て支援</w:t>
                      </w:r>
                    </w:p>
                    <w:p w:rsidR="007404E9" w:rsidRPr="00973107" w:rsidRDefault="007404E9" w:rsidP="007404E9">
                      <w:pPr>
                        <w:pStyle w:val="Web"/>
                        <w:spacing w:before="0" w:beforeAutospacing="0" w:after="0" w:afterAutospacing="0" w:line="276" w:lineRule="auto"/>
                        <w:ind w:leftChars="-50" w:left="-105" w:firstLineChars="50" w:firstLine="105"/>
                        <w:rPr>
                          <w:rFonts w:ascii="ＭＳ Ｐ明朝" w:eastAsia="ＭＳ Ｐ明朝" w:hAnsi="ＭＳ Ｐ明朝" w:cs="Times New Roman"/>
                          <w:b/>
                          <w:bCs/>
                          <w:color w:val="000000"/>
                          <w:sz w:val="21"/>
                          <w:szCs w:val="21"/>
                        </w:rPr>
                      </w:pPr>
                      <w:r w:rsidRPr="00973107">
                        <w:rPr>
                          <w:rFonts w:ascii="ＭＳ Ｐ明朝" w:eastAsia="ＭＳ Ｐ明朝" w:hAnsi="ＭＳ Ｐ明朝" w:cs="Times New Roman" w:hint="eastAsia"/>
                          <w:b/>
                          <w:bCs/>
                          <w:color w:val="000000"/>
                          <w:sz w:val="21"/>
                          <w:szCs w:val="21"/>
                        </w:rPr>
                        <w:t>○安全に安心して妊娠・出産ができる環境の充実</w:t>
                      </w:r>
                    </w:p>
                    <w:p w:rsidR="007404E9" w:rsidRPr="000414AC" w:rsidRDefault="007404E9" w:rsidP="007404E9">
                      <w:pPr>
                        <w:pStyle w:val="Web"/>
                        <w:spacing w:before="0" w:beforeAutospacing="0" w:after="0" w:afterAutospacing="0" w:line="276" w:lineRule="auto"/>
                        <w:ind w:leftChars="-50" w:left="-105" w:firstLineChars="50" w:firstLine="105"/>
                        <w:rPr>
                          <w:rFonts w:ascii="ＭＳ Ｐ明朝" w:eastAsia="ＭＳ Ｐ明朝" w:hAnsi="ＭＳ Ｐ明朝"/>
                          <w:b/>
                          <w:sz w:val="21"/>
                          <w:szCs w:val="21"/>
                        </w:rPr>
                      </w:pPr>
                      <w:r w:rsidRPr="000414AC">
                        <w:rPr>
                          <w:rFonts w:ascii="ＭＳ Ｐ明朝" w:eastAsia="ＭＳ Ｐ明朝" w:hAnsi="ＭＳ Ｐ明朝" w:cs="Times New Roman" w:hint="eastAsia"/>
                          <w:b/>
                          <w:bCs/>
                          <w:sz w:val="21"/>
                          <w:szCs w:val="21"/>
                        </w:rPr>
                        <w:t>○子育て家庭支援の充実</w:t>
                      </w:r>
                    </w:p>
                    <w:p w:rsidR="007404E9" w:rsidRPr="000414AC" w:rsidRDefault="007404E9" w:rsidP="007404E9">
                      <w:pPr>
                        <w:pStyle w:val="Web"/>
                        <w:spacing w:before="0" w:beforeAutospacing="0" w:after="0" w:afterAutospacing="0" w:line="276" w:lineRule="auto"/>
                        <w:ind w:leftChars="-50" w:left="-105" w:firstLineChars="50" w:firstLine="105"/>
                        <w:rPr>
                          <w:rFonts w:ascii="ＭＳ Ｐ明朝" w:eastAsia="ＭＳ Ｐ明朝" w:hAnsi="ＭＳ Ｐ明朝" w:cs="Times New Roman"/>
                          <w:b/>
                          <w:bCs/>
                          <w:sz w:val="21"/>
                          <w:szCs w:val="21"/>
                        </w:rPr>
                      </w:pPr>
                      <w:r w:rsidRPr="000414AC">
                        <w:rPr>
                          <w:rFonts w:ascii="ＭＳ Ｐ明朝" w:eastAsia="ＭＳ Ｐ明朝" w:hAnsi="ＭＳ Ｐ明朝" w:cs="Times New Roman" w:hint="eastAsia"/>
                          <w:b/>
                          <w:bCs/>
                          <w:sz w:val="21"/>
                          <w:szCs w:val="21"/>
                        </w:rPr>
                        <w:t>○豊かな子ども時代を過ごすための社会づくり</w:t>
                      </w:r>
                    </w:p>
                    <w:p w:rsidR="007404E9" w:rsidRPr="000414AC" w:rsidRDefault="007404E9" w:rsidP="007404E9">
                      <w:pPr>
                        <w:pStyle w:val="Web"/>
                        <w:spacing w:before="0" w:beforeAutospacing="0" w:after="0" w:afterAutospacing="0" w:line="240" w:lineRule="auto"/>
                        <w:ind w:leftChars="-50" w:left="-105" w:firstLineChars="50" w:firstLine="105"/>
                        <w:rPr>
                          <w:rFonts w:ascii="ＭＳ Ｐ明朝" w:eastAsia="ＭＳ Ｐ明朝" w:hAnsi="ＭＳ Ｐ明朝" w:cs="Times New Roman"/>
                          <w:b/>
                          <w:bCs/>
                          <w:sz w:val="21"/>
                          <w:szCs w:val="21"/>
                        </w:rPr>
                      </w:pPr>
                      <w:r w:rsidRPr="000414AC">
                        <w:rPr>
                          <w:rFonts w:ascii="ＭＳ Ｐ明朝" w:eastAsia="ＭＳ Ｐ明朝" w:hAnsi="ＭＳ Ｐ明朝" w:cs="Times New Roman" w:hint="eastAsia"/>
                          <w:b/>
                          <w:bCs/>
                          <w:sz w:val="21"/>
                          <w:szCs w:val="21"/>
                        </w:rPr>
                        <w:t>○</w:t>
                      </w:r>
                      <w:r w:rsidRPr="00DA3D07">
                        <w:rPr>
                          <w:rFonts w:ascii="ＭＳ Ｐ明朝" w:eastAsia="ＭＳ Ｐ明朝" w:hAnsi="ＭＳ Ｐ明朝" w:cs="Times New Roman" w:hint="eastAsia"/>
                          <w:b/>
                          <w:bCs/>
                          <w:w w:val="96"/>
                          <w:sz w:val="21"/>
                          <w:szCs w:val="21"/>
                          <w:fitText w:val="4220" w:id="-2125222912"/>
                        </w:rPr>
                        <w:t>子育てと教育に関する施策の一体的な推進によ</w:t>
                      </w:r>
                      <w:r w:rsidRPr="00DA3D07">
                        <w:rPr>
                          <w:rFonts w:ascii="ＭＳ Ｐ明朝" w:eastAsia="ＭＳ Ｐ明朝" w:hAnsi="ＭＳ Ｐ明朝" w:cs="Times New Roman" w:hint="eastAsia"/>
                          <w:b/>
                          <w:bCs/>
                          <w:spacing w:val="18"/>
                          <w:w w:val="96"/>
                          <w:sz w:val="21"/>
                          <w:szCs w:val="21"/>
                          <w:fitText w:val="4220" w:id="-2125222912"/>
                        </w:rPr>
                        <w:t>る</w:t>
                      </w:r>
                    </w:p>
                    <w:p w:rsidR="007404E9" w:rsidRPr="00973107" w:rsidRDefault="007404E9" w:rsidP="007404E9">
                      <w:pPr>
                        <w:pStyle w:val="Web"/>
                        <w:spacing w:before="0" w:beforeAutospacing="0" w:after="0" w:afterAutospacing="0" w:line="240" w:lineRule="auto"/>
                        <w:ind w:leftChars="-50" w:left="-105" w:firstLineChars="150" w:firstLine="316"/>
                        <w:rPr>
                          <w:rFonts w:ascii="ＭＳ Ｐ明朝" w:eastAsia="ＭＳ Ｐ明朝" w:hAnsi="ＭＳ Ｐ明朝"/>
                          <w:b/>
                          <w:sz w:val="21"/>
                          <w:szCs w:val="21"/>
                        </w:rPr>
                      </w:pPr>
                      <w:r w:rsidRPr="000414AC">
                        <w:rPr>
                          <w:rFonts w:ascii="ＭＳ Ｐ明朝" w:eastAsia="ＭＳ Ｐ明朝" w:hAnsi="ＭＳ Ｐ明朝" w:cs="Times New Roman" w:hint="eastAsia"/>
                          <w:b/>
                          <w:bCs/>
                          <w:sz w:val="21"/>
                          <w:szCs w:val="21"/>
                        </w:rPr>
                        <w:t>心身ともにた</w:t>
                      </w:r>
                      <w:r w:rsidRPr="00973107">
                        <w:rPr>
                          <w:rFonts w:ascii="ＭＳ Ｐ明朝" w:eastAsia="ＭＳ Ｐ明朝" w:hAnsi="ＭＳ Ｐ明朝" w:cs="Times New Roman" w:hint="eastAsia"/>
                          <w:b/>
                          <w:bCs/>
                          <w:color w:val="000000"/>
                          <w:sz w:val="21"/>
                          <w:szCs w:val="21"/>
                        </w:rPr>
                        <w:t>くましい人づくり</w:t>
                      </w:r>
                    </w:p>
                    <w:p w:rsidR="007404E9" w:rsidRPr="007407CF" w:rsidRDefault="007404E9" w:rsidP="007404E9">
                      <w:pPr>
                        <w:pStyle w:val="Web"/>
                        <w:spacing w:before="0" w:beforeAutospacing="0" w:after="0" w:afterAutospacing="0" w:line="276" w:lineRule="auto"/>
                        <w:rPr>
                          <w:rFonts w:ascii="ＭＳ Ｐ明朝" w:eastAsia="ＭＳ Ｐ明朝" w:hAnsi="ＭＳ Ｐ明朝"/>
                          <w:b/>
                          <w:sz w:val="26"/>
                          <w:szCs w:val="26"/>
                        </w:rPr>
                      </w:pPr>
                      <w:r w:rsidRPr="00973107">
                        <w:rPr>
                          <w:rFonts w:ascii="ＭＳ Ｐ明朝" w:eastAsia="ＭＳ Ｐ明朝" w:hAnsi="ＭＳ Ｐ明朝" w:cs="Times New Roman" w:hint="eastAsia"/>
                          <w:b/>
                          <w:bCs/>
                          <w:color w:val="000000"/>
                          <w:sz w:val="21"/>
                          <w:szCs w:val="21"/>
                        </w:rPr>
                        <w:t>○子どもと子育て家庭にやさしい村づくり</w:t>
                      </w:r>
                    </w:p>
                  </w:txbxContent>
                </v:textbox>
              </v:rect>
            </w:pict>
          </mc:Fallback>
        </mc:AlternateContent>
      </w:r>
      <w:r w:rsidR="007404E9">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1552" behindDoc="0" locked="0" layoutInCell="1" allowOverlap="1" wp14:anchorId="3E5E2972" wp14:editId="3D68D06F">
                <wp:simplePos x="0" y="0"/>
                <wp:positionH relativeFrom="column">
                  <wp:posOffset>-1821497</wp:posOffset>
                </wp:positionH>
                <wp:positionV relativeFrom="paragraph">
                  <wp:posOffset>3902711</wp:posOffset>
                </wp:positionV>
                <wp:extent cx="4011930" cy="462915"/>
                <wp:effectExtent l="2857" t="0" r="10478" b="10477"/>
                <wp:wrapNone/>
                <wp:docPr id="12"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11930" cy="462915"/>
                        </a:xfrm>
                        <a:prstGeom prst="rect">
                          <a:avLst/>
                        </a:prstGeom>
                        <a:solidFill>
                          <a:srgbClr val="97C777"/>
                        </a:solidFill>
                        <a:ln w="12700" algn="ctr">
                          <a:solidFill>
                            <a:schemeClr val="tx1"/>
                          </a:solidFill>
                          <a:miter lim="800000"/>
                          <a:headEnd/>
                          <a:tailEnd/>
                        </a:ln>
                        <a:extLst/>
                      </wps:spPr>
                      <wps:txbx>
                        <w:txbxContent>
                          <w:p w:rsidR="007404E9" w:rsidRPr="00987A1A" w:rsidRDefault="007404E9" w:rsidP="007404E9">
                            <w:pPr>
                              <w:pStyle w:val="Web"/>
                              <w:wordWrap w:val="0"/>
                              <w:spacing w:before="0" w:beforeAutospacing="0" w:after="0" w:afterAutospacing="0"/>
                              <w:ind w:rightChars="100" w:right="210"/>
                              <w:jc w:val="righ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Pr="00987A1A">
                              <w:rPr>
                                <w:rFonts w:ascii="HG丸ｺﾞｼｯｸM-PRO" w:eastAsia="HG丸ｺﾞｼｯｸM-PRO" w:hAnsi="HG丸ｺﾞｼｯｸM-PRO" w:hint="eastAsia"/>
                                <w:b/>
                                <w:sz w:val="26"/>
                                <w:szCs w:val="26"/>
                              </w:rPr>
                              <w:t>生きる力を育てる幼</w:t>
                            </w:r>
                          </w:p>
                          <w:p w:rsidR="007404E9" w:rsidRPr="00987A1A" w:rsidRDefault="007404E9" w:rsidP="007404E9">
                            <w:pPr>
                              <w:pStyle w:val="Web"/>
                              <w:spacing w:before="0" w:beforeAutospacing="0" w:after="0" w:afterAutospacing="0"/>
                              <w:ind w:rightChars="100" w:right="210"/>
                              <w:jc w:val="right"/>
                              <w:rPr>
                                <w:rFonts w:ascii="HG丸ｺﾞｼｯｸM-PRO" w:eastAsia="HG丸ｺﾞｼｯｸM-PRO" w:hAnsi="HG丸ｺﾞｼｯｸM-PRO"/>
                                <w:b/>
                                <w:sz w:val="26"/>
                                <w:szCs w:val="26"/>
                              </w:rPr>
                            </w:pPr>
                            <w:r w:rsidRPr="00987A1A">
                              <w:rPr>
                                <w:rFonts w:ascii="HG丸ｺﾞｼｯｸM-PRO" w:eastAsia="HG丸ｺﾞｼｯｸM-PRO" w:hAnsi="HG丸ｺﾞｼｯｸM-PRO" w:hint="eastAsia"/>
                                <w:b/>
                                <w:sz w:val="26"/>
                                <w:szCs w:val="26"/>
                              </w:rPr>
                              <w:t>児</w:t>
                            </w:r>
                          </w:p>
                          <w:p w:rsidR="007404E9" w:rsidRPr="00987A1A" w:rsidRDefault="007404E9" w:rsidP="007404E9">
                            <w:pPr>
                              <w:pStyle w:val="Web"/>
                              <w:spacing w:before="0" w:beforeAutospacing="0" w:after="0" w:afterAutospacing="0"/>
                              <w:ind w:rightChars="100" w:right="210"/>
                              <w:jc w:val="right"/>
                              <w:rPr>
                                <w:rFonts w:ascii="HG丸ｺﾞｼｯｸM-PRO" w:eastAsia="HG丸ｺﾞｼｯｸM-PRO" w:hAnsi="HG丸ｺﾞｼｯｸM-PRO"/>
                                <w:b/>
                                <w:sz w:val="26"/>
                                <w:szCs w:val="26"/>
                              </w:rPr>
                            </w:pPr>
                            <w:r w:rsidRPr="00987A1A">
                              <w:rPr>
                                <w:rFonts w:ascii="HG丸ｺﾞｼｯｸM-PRO" w:eastAsia="HG丸ｺﾞｼｯｸM-PRO" w:hAnsi="HG丸ｺﾞｼｯｸM-PRO" w:hint="eastAsia"/>
                                <w:b/>
                                <w:sz w:val="26"/>
                                <w:szCs w:val="26"/>
                              </w:rPr>
                              <w:t>・</w:t>
                            </w:r>
                          </w:p>
                          <w:p w:rsidR="007404E9" w:rsidRPr="00987A1A" w:rsidRDefault="007404E9" w:rsidP="007404E9">
                            <w:pPr>
                              <w:pStyle w:val="Web"/>
                              <w:spacing w:before="0" w:beforeAutospacing="0" w:after="0" w:afterAutospacing="0"/>
                              <w:ind w:rightChars="100" w:right="210"/>
                              <w:jc w:val="right"/>
                              <w:rPr>
                                <w:rFonts w:ascii="HG丸ｺﾞｼｯｸM-PRO" w:eastAsia="HG丸ｺﾞｼｯｸM-PRO" w:hAnsi="HG丸ｺﾞｼｯｸM-PRO"/>
                                <w:b/>
                                <w:sz w:val="26"/>
                                <w:szCs w:val="26"/>
                              </w:rPr>
                            </w:pPr>
                            <w:r w:rsidRPr="00987A1A">
                              <w:rPr>
                                <w:rFonts w:ascii="HG丸ｺﾞｼｯｸM-PRO" w:eastAsia="HG丸ｺﾞｼｯｸM-PRO" w:hAnsi="HG丸ｺﾞｼｯｸM-PRO" w:hint="eastAsia"/>
                                <w:b/>
                                <w:sz w:val="26"/>
                                <w:szCs w:val="26"/>
                              </w:rPr>
                              <w:t>学校教育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5E2972" id="_x0000_s1036" style="position:absolute;margin-left:-143.4pt;margin-top:307.3pt;width:315.9pt;height:36.4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" fillcolor="#97c777" strokecolor="black [3213]" strokeweight="1pt">
                <v:textbox>
                  <w:txbxContent>
                    <w:p w:rsidR="007404E9" w:rsidRPr="00987A1A" w:rsidRDefault="007404E9" w:rsidP="007404E9">
                      <w:pPr>
                        <w:pStyle w:val="Web"/>
                        <w:wordWrap w:val="0"/>
                        <w:spacing w:before="0" w:beforeAutospacing="0" w:after="0" w:afterAutospacing="0"/>
                        <w:ind w:rightChars="100" w:right="210"/>
                        <w:jc w:val="righ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Pr="00987A1A">
                        <w:rPr>
                          <w:rFonts w:ascii="HG丸ｺﾞｼｯｸM-PRO" w:eastAsia="HG丸ｺﾞｼｯｸM-PRO" w:hAnsi="HG丸ｺﾞｼｯｸM-PRO" w:hint="eastAsia"/>
                          <w:b/>
                          <w:sz w:val="26"/>
                          <w:szCs w:val="26"/>
                        </w:rPr>
                        <w:t>生きる力を育てる幼</w:t>
                      </w:r>
                    </w:p>
                    <w:p w:rsidR="007404E9" w:rsidRPr="00987A1A" w:rsidRDefault="007404E9" w:rsidP="007404E9">
                      <w:pPr>
                        <w:pStyle w:val="Web"/>
                        <w:spacing w:before="0" w:beforeAutospacing="0" w:after="0" w:afterAutospacing="0"/>
                        <w:ind w:rightChars="100" w:right="210"/>
                        <w:jc w:val="right"/>
                        <w:rPr>
                          <w:rFonts w:ascii="HG丸ｺﾞｼｯｸM-PRO" w:eastAsia="HG丸ｺﾞｼｯｸM-PRO" w:hAnsi="HG丸ｺﾞｼｯｸM-PRO"/>
                          <w:b/>
                          <w:sz w:val="26"/>
                          <w:szCs w:val="26"/>
                        </w:rPr>
                      </w:pPr>
                      <w:r w:rsidRPr="00987A1A">
                        <w:rPr>
                          <w:rFonts w:ascii="HG丸ｺﾞｼｯｸM-PRO" w:eastAsia="HG丸ｺﾞｼｯｸM-PRO" w:hAnsi="HG丸ｺﾞｼｯｸM-PRO" w:hint="eastAsia"/>
                          <w:b/>
                          <w:sz w:val="26"/>
                          <w:szCs w:val="26"/>
                        </w:rPr>
                        <w:t>児</w:t>
                      </w:r>
                    </w:p>
                    <w:p w:rsidR="007404E9" w:rsidRPr="00987A1A" w:rsidRDefault="007404E9" w:rsidP="007404E9">
                      <w:pPr>
                        <w:pStyle w:val="Web"/>
                        <w:spacing w:before="0" w:beforeAutospacing="0" w:after="0" w:afterAutospacing="0"/>
                        <w:ind w:rightChars="100" w:right="210"/>
                        <w:jc w:val="right"/>
                        <w:rPr>
                          <w:rFonts w:ascii="HG丸ｺﾞｼｯｸM-PRO" w:eastAsia="HG丸ｺﾞｼｯｸM-PRO" w:hAnsi="HG丸ｺﾞｼｯｸM-PRO"/>
                          <w:b/>
                          <w:sz w:val="26"/>
                          <w:szCs w:val="26"/>
                        </w:rPr>
                      </w:pPr>
                      <w:r w:rsidRPr="00987A1A">
                        <w:rPr>
                          <w:rFonts w:ascii="HG丸ｺﾞｼｯｸM-PRO" w:eastAsia="HG丸ｺﾞｼｯｸM-PRO" w:hAnsi="HG丸ｺﾞｼｯｸM-PRO" w:hint="eastAsia"/>
                          <w:b/>
                          <w:sz w:val="26"/>
                          <w:szCs w:val="26"/>
                        </w:rPr>
                        <w:t>・</w:t>
                      </w:r>
                    </w:p>
                    <w:p w:rsidR="007404E9" w:rsidRPr="00987A1A" w:rsidRDefault="007404E9" w:rsidP="007404E9">
                      <w:pPr>
                        <w:pStyle w:val="Web"/>
                        <w:spacing w:before="0" w:beforeAutospacing="0" w:after="0" w:afterAutospacing="0"/>
                        <w:ind w:rightChars="100" w:right="210"/>
                        <w:jc w:val="right"/>
                        <w:rPr>
                          <w:rFonts w:ascii="HG丸ｺﾞｼｯｸM-PRO" w:eastAsia="HG丸ｺﾞｼｯｸM-PRO" w:hAnsi="HG丸ｺﾞｼｯｸM-PRO"/>
                          <w:b/>
                          <w:sz w:val="26"/>
                          <w:szCs w:val="26"/>
                        </w:rPr>
                      </w:pPr>
                      <w:r w:rsidRPr="00987A1A">
                        <w:rPr>
                          <w:rFonts w:ascii="HG丸ｺﾞｼｯｸM-PRO" w:eastAsia="HG丸ｺﾞｼｯｸM-PRO" w:hAnsi="HG丸ｺﾞｼｯｸM-PRO" w:hint="eastAsia"/>
                          <w:b/>
                          <w:sz w:val="26"/>
                          <w:szCs w:val="26"/>
                        </w:rPr>
                        <w:t>学校教育</w:t>
                      </w:r>
                    </w:p>
                  </w:txbxContent>
                </v:textbox>
              </v:rect>
            </w:pict>
          </mc:Fallback>
        </mc:AlternateContent>
      </w:r>
      <w:r w:rsidR="007404E9">
        <w:rPr>
          <w:rFonts w:hint="eastAsia"/>
          <w:noProof/>
          <w:sz w:val="24"/>
          <w:szCs w:val="24"/>
        </w:rPr>
        <mc:AlternateContent>
          <mc:Choice Requires="wps">
            <w:drawing>
              <wp:anchor distT="0" distB="0" distL="114300" distR="114300" simplePos="0" relativeHeight="251669504" behindDoc="0" locked="0" layoutInCell="1" allowOverlap="1" wp14:anchorId="7E0B5FE2" wp14:editId="156A6E32">
                <wp:simplePos x="0" y="0"/>
                <wp:positionH relativeFrom="column">
                  <wp:posOffset>-19050</wp:posOffset>
                </wp:positionH>
                <wp:positionV relativeFrom="paragraph">
                  <wp:posOffset>1560829</wp:posOffset>
                </wp:positionV>
                <wp:extent cx="1929765" cy="566420"/>
                <wp:effectExtent l="20955" t="9525" r="11430" b="24130"/>
                <wp:wrapNone/>
                <wp:docPr id="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29765" cy="566420"/>
                        </a:xfrm>
                        <a:custGeom>
                          <a:avLst/>
                          <a:gdLst>
                            <a:gd name="G0" fmla="+- 16834 0 0"/>
                            <a:gd name="G1" fmla="+- 19861 0 0"/>
                            <a:gd name="G2" fmla="+- 10003 0 0"/>
                            <a:gd name="G3" fmla="*/ 16834 1 2"/>
                            <a:gd name="G4" fmla="+- G3 10800 0"/>
                            <a:gd name="G5" fmla="+- 21600 16834 19861"/>
                            <a:gd name="G6" fmla="+- 19861 10003 0"/>
                            <a:gd name="G7" fmla="*/ G6 1 2"/>
                            <a:gd name="G8" fmla="*/ 19861 2 1"/>
                            <a:gd name="G9" fmla="+- G8 0 21600"/>
                            <a:gd name="G10" fmla="*/ 21600 G0 G1"/>
                            <a:gd name="G11" fmla="*/ 21600 G4 G1"/>
                            <a:gd name="G12" fmla="*/ 21600 G5 G1"/>
                            <a:gd name="G13" fmla="*/ 21600 G7 G1"/>
                            <a:gd name="G14" fmla="*/ 19861 1 2"/>
                            <a:gd name="G15" fmla="+- G5 0 G4"/>
                            <a:gd name="G16" fmla="+- G0 0 G4"/>
                            <a:gd name="G17" fmla="*/ G2 G15 G16"/>
                            <a:gd name="T0" fmla="*/ 19217 w 21600"/>
                            <a:gd name="T1" fmla="*/ 0 h 21600"/>
                            <a:gd name="T2" fmla="*/ 16834 w 21600"/>
                            <a:gd name="T3" fmla="*/ 10003 h 21600"/>
                            <a:gd name="T4" fmla="*/ 0 w 21600"/>
                            <a:gd name="T5" fmla="*/ 20900 h 21600"/>
                            <a:gd name="T6" fmla="*/ 9931 w 21600"/>
                            <a:gd name="T7" fmla="*/ 21600 h 21600"/>
                            <a:gd name="T8" fmla="*/ 19861 w 21600"/>
                            <a:gd name="T9" fmla="*/ 16239 h 21600"/>
                            <a:gd name="T10" fmla="*/ 21600 w 21600"/>
                            <a:gd name="T11" fmla="*/ 10003 h 21600"/>
                            <a:gd name="T12" fmla="*/ 17694720 60000 65536"/>
                            <a:gd name="T13" fmla="*/ 11796480 60000 65536"/>
                            <a:gd name="T14" fmla="*/ 11796480 60000 65536"/>
                            <a:gd name="T15" fmla="*/ 5898240 60000 65536"/>
                            <a:gd name="T16" fmla="*/ 0 60000 65536"/>
                            <a:gd name="T17" fmla="*/ 0 60000 65536"/>
                            <a:gd name="T18" fmla="*/ G5 w 21600"/>
                            <a:gd name="T19" fmla="*/ G17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9217" y="0"/>
                              </a:moveTo>
                              <a:lnTo>
                                <a:pt x="16834" y="10003"/>
                              </a:lnTo>
                              <a:lnTo>
                                <a:pt x="18573" y="10003"/>
                              </a:lnTo>
                              <a:lnTo>
                                <a:pt x="18573" y="20199"/>
                              </a:lnTo>
                              <a:lnTo>
                                <a:pt x="0" y="20199"/>
                              </a:lnTo>
                              <a:lnTo>
                                <a:pt x="0" y="21600"/>
                              </a:lnTo>
                              <a:lnTo>
                                <a:pt x="19861" y="21600"/>
                              </a:lnTo>
                              <a:lnTo>
                                <a:pt x="19861" y="10003"/>
                              </a:lnTo>
                              <a:lnTo>
                                <a:pt x="21600" y="10003"/>
                              </a:lnTo>
                              <a:close/>
                            </a:path>
                          </a:pathLst>
                        </a:custGeom>
                        <a:solidFill>
                          <a:srgbClr val="6F6F6F"/>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66A9" id="AutoShape 114" o:spid="_x0000_s1026" style="position:absolute;left:0;text-align:left;margin-left:-1.5pt;margin-top:122.9pt;width:151.95pt;height:44.6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" path="m19217,l16834,10003r1739,l18573,20199,,20199r,1401l19861,21600r,-11597l21600,10003,19217,xe" fillcolor="#6f6f6f" strokeweight="1pt">
                <v:stroke joinstyle="miter"/>
                <v:path o:connecttype="custom" o:connectlocs="1716865,0;1503966,262310;0,548064;887245,566420;1774401,425838;1929765,262310" o:connectangles="270,180,180,90,0,0" textboxrect="18573,2703,19861,21600"/>
              </v:shape>
            </w:pict>
          </mc:Fallback>
        </mc:AlternateContent>
      </w:r>
      <w:r w:rsidR="007404E9">
        <w:rPr>
          <w:noProof/>
        </w:rPr>
        <mc:AlternateContent>
          <mc:Choice Requires="wps">
            <w:drawing>
              <wp:anchor distT="0" distB="0" distL="114300" distR="114300" simplePos="0" relativeHeight="251667456" behindDoc="0" locked="0" layoutInCell="1" allowOverlap="1" wp14:anchorId="436CB754" wp14:editId="3CC1E908">
                <wp:simplePos x="0" y="0"/>
                <wp:positionH relativeFrom="column">
                  <wp:posOffset>1905000</wp:posOffset>
                </wp:positionH>
                <wp:positionV relativeFrom="paragraph">
                  <wp:posOffset>1363345</wp:posOffset>
                </wp:positionV>
                <wp:extent cx="5341620" cy="409575"/>
                <wp:effectExtent l="17145" t="15240" r="13335" b="13335"/>
                <wp:wrapNone/>
                <wp:docPr id="5"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1620" cy="409575"/>
                        </a:xfrm>
                        <a:prstGeom prst="rect">
                          <a:avLst/>
                        </a:prstGeom>
                        <a:solidFill>
                          <a:srgbClr val="2F5496"/>
                        </a:solidFill>
                        <a:ln w="22225" algn="ctr">
                          <a:solidFill>
                            <a:srgbClr val="000000"/>
                          </a:solidFill>
                          <a:miter lim="800000"/>
                          <a:headEnd/>
                          <a:tailEnd/>
                        </a:ln>
                      </wps:spPr>
                      <wps:txbx>
                        <w:txbxContent>
                          <w:p w:rsidR="007404E9" w:rsidRPr="007404E9" w:rsidRDefault="007404E9" w:rsidP="007404E9">
                            <w:pPr>
                              <w:pStyle w:val="Web"/>
                              <w:spacing w:beforeLines="30" w:before="108" w:beforeAutospacing="0" w:after="0" w:afterAutospacing="0" w:line="240" w:lineRule="auto"/>
                              <w:ind w:rightChars="50" w:right="105" w:firstLineChars="400" w:firstLine="1124"/>
                              <w:rPr>
                                <w:rFonts w:ascii="HG丸ｺﾞｼｯｸM-PRO" w:eastAsia="HG丸ｺﾞｼｯｸM-PRO" w:hAnsi="HG丸ｺﾞｼｯｸM-PRO"/>
                                <w:b/>
                                <w:color w:val="FFFFFF" w:themeColor="background1"/>
                                <w:spacing w:val="10"/>
                                <w:sz w:val="26"/>
                                <w:szCs w:val="2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404E9">
                              <w:rPr>
                                <w:rFonts w:ascii="HG丸ｺﾞｼｯｸM-PRO" w:eastAsia="HG丸ｺﾞｼｯｸM-PRO" w:hAnsi="HG丸ｺﾞｼｯｸM-PRO" w:hint="eastAsia"/>
                                <w:b/>
                                <w:noProof/>
                                <w:color w:val="FFFFFF" w:themeColor="background1"/>
                                <w:spacing w:val="10"/>
                                <w:sz w:val="26"/>
                                <w:szCs w:val="2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次代を担う人づくり・生涯学び合い続ける村づくり</w:t>
                            </w:r>
                          </w:p>
                        </w:txbxContent>
                      </wps:txbx>
                      <wps:bodyPr rot="0" vert="horz" wrap="square" lIns="91440" tIns="27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6CB754" id="_x0000_s1037" style="position:absolute;margin-left:150pt;margin-top:107.35pt;width:420.6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" fillcolor="#2f5496" strokeweight="1.75pt">
                <v:textbox inset=",.77mm">
                  <w:txbxContent>
                    <w:p w:rsidR="007404E9" w:rsidRPr="007404E9" w:rsidRDefault="007404E9" w:rsidP="007404E9">
                      <w:pPr>
                        <w:pStyle w:val="Web"/>
                        <w:spacing w:beforeLines="30" w:before="108" w:beforeAutospacing="0" w:after="0" w:afterAutospacing="0" w:line="240" w:lineRule="auto"/>
                        <w:ind w:rightChars="50" w:right="105" w:firstLineChars="400" w:firstLine="1124"/>
                        <w:rPr>
                          <w:rFonts w:ascii="HG丸ｺﾞｼｯｸM-PRO" w:eastAsia="HG丸ｺﾞｼｯｸM-PRO" w:hAnsi="HG丸ｺﾞｼｯｸM-PRO" w:hint="eastAsia"/>
                          <w:b/>
                          <w:color w:val="FFFFFF" w:themeColor="background1"/>
                          <w:spacing w:val="10"/>
                          <w:sz w:val="26"/>
                          <w:szCs w:val="2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404E9">
                        <w:rPr>
                          <w:rFonts w:ascii="HG丸ｺﾞｼｯｸM-PRO" w:eastAsia="HG丸ｺﾞｼｯｸM-PRO" w:hAnsi="HG丸ｺﾞｼｯｸM-PRO" w:hint="eastAsia"/>
                          <w:b/>
                          <w:noProof/>
                          <w:color w:val="FFFFFF" w:themeColor="background1"/>
                          <w:spacing w:val="10"/>
                          <w:sz w:val="26"/>
                          <w:szCs w:val="2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次代を担う人づくり・生涯学び合い続ける村づくり</w:t>
                      </w:r>
                    </w:p>
                  </w:txbxContent>
                </v:textbox>
              </v:rect>
            </w:pict>
          </mc:Fallback>
        </mc:AlternateContent>
      </w:r>
      <w:r w:rsidR="007404E9">
        <w:rPr>
          <w:rFonts w:hint="eastAsia"/>
          <w:noProof/>
          <w:sz w:val="24"/>
          <w:szCs w:val="24"/>
        </w:rPr>
        <mc:AlternateContent>
          <mc:Choice Requires="wps">
            <w:drawing>
              <wp:anchor distT="0" distB="0" distL="114300" distR="114300" simplePos="0" relativeHeight="251665408" behindDoc="0" locked="0" layoutInCell="1" allowOverlap="1" wp14:anchorId="0B5BF41C" wp14:editId="61B09BA1">
                <wp:simplePos x="0" y="0"/>
                <wp:positionH relativeFrom="column">
                  <wp:posOffset>3933825</wp:posOffset>
                </wp:positionH>
                <wp:positionV relativeFrom="paragraph">
                  <wp:posOffset>1050925</wp:posOffset>
                </wp:positionV>
                <wp:extent cx="342265" cy="291465"/>
                <wp:effectExtent l="38100" t="19050" r="635" b="32385"/>
                <wp:wrapNone/>
                <wp:docPr id="18"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91465"/>
                        </a:xfrm>
                        <a:prstGeom prst="upDownArrow">
                          <a:avLst>
                            <a:gd name="adj1" fmla="val 41583"/>
                            <a:gd name="adj2" fmla="val 29981"/>
                          </a:avLst>
                        </a:prstGeom>
                        <a:solidFill>
                          <a:srgbClr val="5C5C5C"/>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32EB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16" o:spid="_x0000_s1026" type="#_x0000_t70" style="position:absolute;left:0;text-align:left;margin-left:309.75pt;margin-top:82.75pt;width:26.95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" adj="6309,6476" fillcolor="#5c5c5c">
                <v:textbox style="layout-flow:vertical-ideographic" inset="5.85pt,.7pt,5.85pt,.7pt"/>
              </v:shape>
            </w:pict>
          </mc:Fallback>
        </mc:AlternateContent>
      </w:r>
      <w:r w:rsidR="007404E9">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3360" behindDoc="0" locked="0" layoutInCell="1" allowOverlap="1" wp14:anchorId="3A85E76A" wp14:editId="3E0BA95F">
                <wp:simplePos x="0" y="0"/>
                <wp:positionH relativeFrom="column">
                  <wp:posOffset>600075</wp:posOffset>
                </wp:positionH>
                <wp:positionV relativeFrom="paragraph">
                  <wp:posOffset>418465</wp:posOffset>
                </wp:positionV>
                <wp:extent cx="7940675" cy="632460"/>
                <wp:effectExtent l="0" t="0" r="3175" b="0"/>
                <wp:wrapNone/>
                <wp:docPr id="20"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0675" cy="632460"/>
                        </a:xfrm>
                        <a:prstGeom prst="rect">
                          <a:avLst/>
                        </a:prstGeom>
                        <a:solidFill>
                          <a:srgbClr val="2F5496"/>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7404E9" w:rsidRPr="00F80003" w:rsidRDefault="007404E9" w:rsidP="007404E9">
                            <w:pPr>
                              <w:pStyle w:val="Web"/>
                              <w:spacing w:beforeLines="30" w:before="108" w:beforeAutospacing="0" w:after="0" w:afterAutospacing="0" w:line="240" w:lineRule="auto"/>
                              <w:ind w:leftChars="100" w:left="210" w:rightChars="50" w:right="105" w:firstLineChars="100" w:firstLine="261"/>
                              <w:rPr>
                                <w:rFonts w:ascii="HG丸ｺﾞｼｯｸM-PRO" w:eastAsia="HG丸ｺﾞｼｯｸM-PRO" w:hAnsi="HG丸ｺﾞｼｯｸM-PRO" w:cs="Times New Roman"/>
                                <w:b/>
                                <w:bCs/>
                                <w:color w:val="FFFFFF"/>
                              </w:rPr>
                            </w:pPr>
                            <w:r w:rsidRPr="009C6935">
                              <w:rPr>
                                <w:rFonts w:ascii="HG丸ｺﾞｼｯｸM-PRO" w:eastAsia="HG丸ｺﾞｼｯｸM-PRO" w:hAnsi="HG丸ｺﾞｼｯｸM-PRO" w:hint="eastAsia"/>
                                <w:b/>
                                <w:color w:val="FFFFFF"/>
                                <w:sz w:val="26"/>
                                <w:szCs w:val="26"/>
                              </w:rPr>
                              <w:t>ふるさと</w:t>
                            </w:r>
                            <w:r w:rsidRPr="009C6935">
                              <w:rPr>
                                <w:rFonts w:ascii="HG丸ｺﾞｼｯｸM-PRO" w:eastAsia="HG丸ｺﾞｼｯｸM-PRO" w:hAnsi="HG丸ｺﾞｼｯｸM-PRO"/>
                                <w:b/>
                                <w:color w:val="FFFFFF"/>
                                <w:sz w:val="26"/>
                                <w:szCs w:val="26"/>
                              </w:rPr>
                              <w:t>を愛し、社会の変化に主体的に対応でき</w:t>
                            </w:r>
                            <w:r w:rsidRPr="009C6935">
                              <w:rPr>
                                <w:rFonts w:ascii="HG丸ｺﾞｼｯｸM-PRO" w:eastAsia="HG丸ｺﾞｼｯｸM-PRO" w:hAnsi="HG丸ｺﾞｼｯｸM-PRO" w:hint="eastAsia"/>
                                <w:b/>
                                <w:color w:val="FFFFFF"/>
                                <w:sz w:val="26"/>
                                <w:szCs w:val="26"/>
                              </w:rPr>
                              <w:t>、</w:t>
                            </w:r>
                            <w:r w:rsidRPr="009C6935">
                              <w:rPr>
                                <w:rFonts w:ascii="HG丸ｺﾞｼｯｸM-PRO" w:eastAsia="HG丸ｺﾞｼｯｸM-PRO" w:hAnsi="HG丸ｺﾞｼｯｸM-PRO"/>
                                <w:b/>
                                <w:color w:val="FFFFFF"/>
                                <w:sz w:val="26"/>
                                <w:szCs w:val="26"/>
                              </w:rPr>
                              <w:t>お互いの多様性を尊重し合</w:t>
                            </w:r>
                            <w:r w:rsidRPr="009C6935">
                              <w:rPr>
                                <w:rFonts w:ascii="HG丸ｺﾞｼｯｸM-PRO" w:eastAsia="HG丸ｺﾞｼｯｸM-PRO" w:hAnsi="HG丸ｺﾞｼｯｸM-PRO" w:hint="eastAsia"/>
                                <w:b/>
                                <w:color w:val="FFFFFF"/>
                                <w:sz w:val="26"/>
                                <w:szCs w:val="26"/>
                              </w:rPr>
                              <w:t>う</w:t>
                            </w:r>
                            <w:r w:rsidRPr="009C6935">
                              <w:rPr>
                                <w:rFonts w:ascii="HG丸ｺﾞｼｯｸM-PRO" w:eastAsia="HG丸ｺﾞｼｯｸM-PRO" w:hAnsi="HG丸ｺﾞｼｯｸM-PRO"/>
                                <w:b/>
                                <w:color w:val="FFFFFF"/>
                                <w:sz w:val="26"/>
                                <w:szCs w:val="26"/>
                              </w:rPr>
                              <w:t>子どもたちの育成と、すべての村民が生きがいと感動に満ちた人生を送れる文化の薫り高い村づくり</w:t>
                            </w:r>
                          </w:p>
                        </w:txbxContent>
                      </wps:txbx>
                      <wps:bodyPr rot="0" vert="horz" wrap="square" lIns="91440" tIns="27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85E76A" id="_x0000_s1038" style="position:absolute;margin-left:47.25pt;margin-top:32.95pt;width:625.25pt;height: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" fillcolor="#2f5496" stroked="f" strokeweight="1pt">
                <v:textbox inset=",.77mm">
                  <w:txbxContent>
                    <w:p w:rsidR="007404E9" w:rsidRPr="00F80003" w:rsidRDefault="007404E9" w:rsidP="007404E9">
                      <w:pPr>
                        <w:pStyle w:val="Web"/>
                        <w:spacing w:beforeLines="30" w:before="108" w:beforeAutospacing="0" w:after="0" w:afterAutospacing="0" w:line="240" w:lineRule="auto"/>
                        <w:ind w:leftChars="100" w:left="210" w:rightChars="50" w:right="105" w:firstLineChars="100" w:firstLine="261"/>
                        <w:rPr>
                          <w:rFonts w:ascii="HG丸ｺﾞｼｯｸM-PRO" w:eastAsia="HG丸ｺﾞｼｯｸM-PRO" w:hAnsi="HG丸ｺﾞｼｯｸM-PRO" w:cs="Times New Roman"/>
                          <w:b/>
                          <w:bCs/>
                          <w:color w:val="FFFFFF"/>
                        </w:rPr>
                      </w:pPr>
                      <w:r w:rsidRPr="009C6935">
                        <w:rPr>
                          <w:rFonts w:ascii="HG丸ｺﾞｼｯｸM-PRO" w:eastAsia="HG丸ｺﾞｼｯｸM-PRO" w:hAnsi="HG丸ｺﾞｼｯｸM-PRO" w:hint="eastAsia"/>
                          <w:b/>
                          <w:color w:val="FFFFFF"/>
                          <w:sz w:val="26"/>
                          <w:szCs w:val="26"/>
                        </w:rPr>
                        <w:t>ふるさと</w:t>
                      </w:r>
                      <w:r w:rsidRPr="009C6935">
                        <w:rPr>
                          <w:rFonts w:ascii="HG丸ｺﾞｼｯｸM-PRO" w:eastAsia="HG丸ｺﾞｼｯｸM-PRO" w:hAnsi="HG丸ｺﾞｼｯｸM-PRO"/>
                          <w:b/>
                          <w:color w:val="FFFFFF"/>
                          <w:sz w:val="26"/>
                          <w:szCs w:val="26"/>
                        </w:rPr>
                        <w:t>を愛し、社会の変化に主体的に対応でき</w:t>
                      </w:r>
                      <w:r w:rsidRPr="009C6935">
                        <w:rPr>
                          <w:rFonts w:ascii="HG丸ｺﾞｼｯｸM-PRO" w:eastAsia="HG丸ｺﾞｼｯｸM-PRO" w:hAnsi="HG丸ｺﾞｼｯｸM-PRO" w:hint="eastAsia"/>
                          <w:b/>
                          <w:color w:val="FFFFFF"/>
                          <w:sz w:val="26"/>
                          <w:szCs w:val="26"/>
                        </w:rPr>
                        <w:t>、</w:t>
                      </w:r>
                      <w:r w:rsidRPr="009C6935">
                        <w:rPr>
                          <w:rFonts w:ascii="HG丸ｺﾞｼｯｸM-PRO" w:eastAsia="HG丸ｺﾞｼｯｸM-PRO" w:hAnsi="HG丸ｺﾞｼｯｸM-PRO"/>
                          <w:b/>
                          <w:color w:val="FFFFFF"/>
                          <w:sz w:val="26"/>
                          <w:szCs w:val="26"/>
                        </w:rPr>
                        <w:t>お互いの多様性を尊重し合</w:t>
                      </w:r>
                      <w:r w:rsidRPr="009C6935">
                        <w:rPr>
                          <w:rFonts w:ascii="HG丸ｺﾞｼｯｸM-PRO" w:eastAsia="HG丸ｺﾞｼｯｸM-PRO" w:hAnsi="HG丸ｺﾞｼｯｸM-PRO" w:hint="eastAsia"/>
                          <w:b/>
                          <w:color w:val="FFFFFF"/>
                          <w:sz w:val="26"/>
                          <w:szCs w:val="26"/>
                        </w:rPr>
                        <w:t>う</w:t>
                      </w:r>
                      <w:r w:rsidRPr="009C6935">
                        <w:rPr>
                          <w:rFonts w:ascii="HG丸ｺﾞｼｯｸM-PRO" w:eastAsia="HG丸ｺﾞｼｯｸM-PRO" w:hAnsi="HG丸ｺﾞｼｯｸM-PRO"/>
                          <w:b/>
                          <w:color w:val="FFFFFF"/>
                          <w:sz w:val="26"/>
                          <w:szCs w:val="26"/>
                        </w:rPr>
                        <w:t>子どもたちの育成と、すべての村民が生きがいと感動に満ちた人生を送れる文化の薫り高い村づくり</w:t>
                      </w:r>
                    </w:p>
                  </w:txbxContent>
                </v:textbox>
              </v:rect>
            </w:pict>
          </mc:Fallback>
        </mc:AlternateContent>
      </w:r>
      <w:r w:rsidR="007404E9">
        <w:rPr>
          <w:noProof/>
        </w:rPr>
        <mc:AlternateContent>
          <mc:Choice Requires="wps">
            <w:drawing>
              <wp:anchor distT="0" distB="0" distL="114300" distR="114300" simplePos="0" relativeHeight="251661312" behindDoc="0" locked="0" layoutInCell="1" allowOverlap="1" wp14:anchorId="43A1AB90" wp14:editId="2C3F80B7">
                <wp:simplePos x="0" y="0"/>
                <wp:positionH relativeFrom="column">
                  <wp:posOffset>600075</wp:posOffset>
                </wp:positionH>
                <wp:positionV relativeFrom="paragraph">
                  <wp:posOffset>27940</wp:posOffset>
                </wp:positionV>
                <wp:extent cx="977900" cy="361950"/>
                <wp:effectExtent l="9525" t="9525" r="12700" b="9525"/>
                <wp:wrapNone/>
                <wp:docPr id="21"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361950"/>
                        </a:xfrm>
                        <a:prstGeom prst="rect">
                          <a:avLst/>
                        </a:prstGeom>
                        <a:solidFill>
                          <a:srgbClr val="2F5496"/>
                        </a:solidFill>
                        <a:ln w="12700" algn="ctr">
                          <a:solidFill>
                            <a:srgbClr val="FFFFFF"/>
                          </a:solidFill>
                          <a:miter lim="800000"/>
                          <a:headEnd/>
                          <a:tailEnd/>
                        </a:ln>
                      </wps:spPr>
                      <wps:txbx>
                        <w:txbxContent>
                          <w:p w:rsidR="007404E9" w:rsidRPr="00084217" w:rsidRDefault="007404E9" w:rsidP="007404E9">
                            <w:pPr>
                              <w:pStyle w:val="Web"/>
                              <w:spacing w:beforeLines="30" w:before="108" w:beforeAutospacing="0" w:after="0" w:afterAutospacing="0" w:line="240" w:lineRule="auto"/>
                              <w:ind w:rightChars="50" w:right="105"/>
                              <w:jc w:val="center"/>
                              <w:rPr>
                                <w:rFonts w:ascii="HG丸ｺﾞｼｯｸM-PRO" w:eastAsia="HG丸ｺﾞｼｯｸM-PRO" w:hAnsi="HG丸ｺﾞｼｯｸM-PRO" w:cs="Times New Roman"/>
                                <w:b/>
                                <w:bCs/>
                                <w:color w:val="FFFFFF"/>
                              </w:rPr>
                            </w:pPr>
                            <w:r w:rsidRPr="00084217">
                              <w:rPr>
                                <w:rFonts w:ascii="HG丸ｺﾞｼｯｸM-PRO" w:eastAsia="HG丸ｺﾞｼｯｸM-PRO" w:hAnsi="HG丸ｺﾞｼｯｸM-PRO" w:cs="Times New Roman" w:hint="eastAsia"/>
                                <w:b/>
                                <w:bCs/>
                                <w:color w:val="FFFFFF"/>
                              </w:rPr>
                              <w:t>基本理念</w:t>
                            </w:r>
                          </w:p>
                        </w:txbxContent>
                      </wps:txbx>
                      <wps:bodyPr rot="0" vert="horz" wrap="square" lIns="91440" tIns="27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A1AB90" id="_x0000_s1039" style="position:absolute;margin-left:47.25pt;margin-top:2.2pt;width:77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" fillcolor="#2f5496" strokecolor="white" strokeweight="1pt">
                <v:textbox inset=",.77mm">
                  <w:txbxContent>
                    <w:p w:rsidR="007404E9" w:rsidRPr="00084217" w:rsidRDefault="007404E9" w:rsidP="007404E9">
                      <w:pPr>
                        <w:pStyle w:val="Web"/>
                        <w:spacing w:beforeLines="30" w:before="108" w:beforeAutospacing="0" w:after="0" w:afterAutospacing="0" w:line="240" w:lineRule="auto"/>
                        <w:ind w:rightChars="50" w:right="105"/>
                        <w:jc w:val="center"/>
                        <w:rPr>
                          <w:rFonts w:ascii="HG丸ｺﾞｼｯｸM-PRO" w:eastAsia="HG丸ｺﾞｼｯｸM-PRO" w:hAnsi="HG丸ｺﾞｼｯｸM-PRO" w:cs="Times New Roman"/>
                          <w:b/>
                          <w:bCs/>
                          <w:color w:val="FFFFFF"/>
                        </w:rPr>
                      </w:pPr>
                      <w:r w:rsidRPr="00084217">
                        <w:rPr>
                          <w:rFonts w:ascii="HG丸ｺﾞｼｯｸM-PRO" w:eastAsia="HG丸ｺﾞｼｯｸM-PRO" w:hAnsi="HG丸ｺﾞｼｯｸM-PRO" w:cs="Times New Roman" w:hint="eastAsia"/>
                          <w:b/>
                          <w:bCs/>
                          <w:color w:val="FFFFFF"/>
                        </w:rPr>
                        <w:t>基本理念</w:t>
                      </w:r>
                    </w:p>
                  </w:txbxContent>
                </v:textbox>
              </v:rect>
            </w:pict>
          </mc:Fallback>
        </mc:AlternateContent>
      </w:r>
      <w:r w:rsidR="007404E9">
        <w:rPr>
          <w:noProof/>
        </w:rPr>
        <mc:AlternateContent>
          <mc:Choice Requires="wps">
            <w:drawing>
              <wp:anchor distT="0" distB="0" distL="114300" distR="114300" simplePos="0" relativeHeight="251659264" behindDoc="0" locked="0" layoutInCell="1" allowOverlap="1" wp14:anchorId="0FAF4972" wp14:editId="52A14619">
                <wp:simplePos x="0" y="0"/>
                <wp:positionH relativeFrom="column">
                  <wp:posOffset>1381125</wp:posOffset>
                </wp:positionH>
                <wp:positionV relativeFrom="paragraph">
                  <wp:posOffset>-791210</wp:posOffset>
                </wp:positionV>
                <wp:extent cx="6200775" cy="9334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200775" cy="933450"/>
                        </a:xfrm>
                        <a:prstGeom prst="rect">
                          <a:avLst/>
                        </a:prstGeom>
                        <a:noFill/>
                        <a:ln w="6350">
                          <a:noFill/>
                        </a:ln>
                      </wps:spPr>
                      <wps:txbx>
                        <w:txbxContent>
                          <w:p w:rsidR="007404E9" w:rsidRPr="00B65698" w:rsidRDefault="007404E9" w:rsidP="001719D3">
                            <w:pPr>
                              <w:pStyle w:val="Web"/>
                              <w:spacing w:before="0" w:beforeAutospacing="0" w:after="0" w:afterAutospacing="0" w:line="0" w:lineRule="atLeast"/>
                              <w:jc w:val="distribute"/>
                              <w:rPr>
                                <w:rFonts w:ascii="HG丸ｺﾞｼｯｸM-PRO" w:eastAsia="HG丸ｺﾞｼｯｸM-PRO" w:hAnsi="HG丸ｺﾞｼｯｸM-PRO"/>
                                <w:sz w:val="36"/>
                                <w:szCs w:val="36"/>
                                <w:u w:val="single"/>
                              </w:rPr>
                            </w:pPr>
                            <w:r w:rsidRPr="001719D3">
                              <w:rPr>
                                <w:rFonts w:ascii="HG丸ｺﾞｼｯｸM-PRO" w:eastAsia="HG丸ｺﾞｼｯｸM-PRO" w:hAnsi="HG丸ｺﾞｼｯｸM-PRO" w:hint="eastAsia"/>
                                <w:sz w:val="36"/>
                                <w:szCs w:val="36"/>
                                <w:u w:val="single"/>
                              </w:rPr>
                              <w:t>山形村教育</w:t>
                            </w:r>
                            <w:r w:rsidR="00F80E41">
                              <w:rPr>
                                <w:rFonts w:ascii="HG丸ｺﾞｼｯｸM-PRO" w:eastAsia="HG丸ｺﾞｼｯｸM-PRO" w:hAnsi="HG丸ｺﾞｼｯｸM-PRO" w:hint="eastAsia"/>
                                <w:sz w:val="36"/>
                                <w:szCs w:val="36"/>
                                <w:u w:val="single"/>
                              </w:rPr>
                              <w:t>大綱</w:t>
                            </w:r>
                          </w:p>
                          <w:p w:rsidR="007404E9" w:rsidRPr="007B502A" w:rsidRDefault="007404E9" w:rsidP="007404E9">
                            <w:pPr>
                              <w:pStyle w:val="Web"/>
                              <w:spacing w:before="0" w:beforeAutospacing="0" w:after="0" w:afterAutospacing="0" w:line="0" w:lineRule="atLeast"/>
                              <w:jc w:val="center"/>
                              <w:rPr>
                                <w:rFonts w:ascii="HG丸ｺﾞｼｯｸM-PRO" w:eastAsia="HG丸ｺﾞｼｯｸM-PRO" w:hAnsi="HG丸ｺﾞｼｯｸM-PRO"/>
                                <w:sz w:val="18"/>
                                <w:szCs w:val="18"/>
                              </w:rPr>
                            </w:pPr>
                            <w:r w:rsidRPr="007B502A">
                              <w:rPr>
                                <w:rFonts w:ascii="HG丸ｺﾞｼｯｸM-PRO" w:eastAsia="HG丸ｺﾞｼｯｸM-PRO" w:hAnsi="HG丸ｺﾞｼｯｸM-PRO" w:hint="eastAsia"/>
                                <w:sz w:val="18"/>
                                <w:szCs w:val="18"/>
                              </w:rPr>
                              <w:t>２０１９年度</w:t>
                            </w:r>
                            <w:r>
                              <w:rPr>
                                <w:rFonts w:ascii="HG丸ｺﾞｼｯｸM-PRO" w:eastAsia="HG丸ｺﾞｼｯｸM-PRO" w:hAnsi="HG丸ｺﾞｼｯｸM-PRO" w:hint="eastAsia"/>
                                <w:sz w:val="18"/>
                                <w:szCs w:val="18"/>
                              </w:rPr>
                              <w:t xml:space="preserve"> </w:t>
                            </w:r>
                            <w:r w:rsidRPr="007B502A">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7B502A">
                              <w:rPr>
                                <w:rFonts w:ascii="HG丸ｺﾞｼｯｸM-PRO" w:eastAsia="HG丸ｺﾞｼｯｸM-PRO" w:hAnsi="HG丸ｺﾞｼｯｸM-PRO" w:hint="eastAsia"/>
                                <w:sz w:val="18"/>
                                <w:szCs w:val="18"/>
                              </w:rPr>
                              <w:t>２０２３年度</w:t>
                            </w:r>
                          </w:p>
                          <w:p w:rsidR="007404E9" w:rsidRPr="009257DD" w:rsidRDefault="009257DD" w:rsidP="009257DD">
                            <w:pPr>
                              <w:jc w:val="center"/>
                              <w:rPr>
                                <w:rFonts w:ascii="ＭＳ ゴシック" w:eastAsia="ＭＳ ゴシック" w:hAnsi="ＭＳ ゴシック"/>
                                <w:b/>
                                <w:sz w:val="28"/>
                                <w:szCs w:val="28"/>
                              </w:rPr>
                            </w:pPr>
                            <w:r w:rsidRPr="009257DD">
                              <w:rPr>
                                <w:rFonts w:ascii="ＭＳ ゴシック" w:eastAsia="ＭＳ ゴシック" w:hAnsi="ＭＳ ゴシック" w:hint="eastAsia"/>
                                <w:b/>
                                <w:sz w:val="28"/>
                                <w:szCs w:val="28"/>
                              </w:rPr>
                              <w:t>(山形村教育振興基本計画)　施策体系図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AF4972" id="_x0000_t202" coordsize="21600,21600" o:spt="202" path="m,l,21600r21600,l21600,xe">
                <v:stroke joinstyle="miter"/>
                <v:path gradientshapeok="t" o:connecttype="rect"/>
              </v:shapetype>
              <v:shape id="テキスト ボックス 22" o:spid="_x0000_s1040" type="#_x0000_t202" style="position:absolute;margin-left:108.75pt;margin-top:-62.3pt;width:488.25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" filled="f" stroked="f" strokeweight=".5pt">
                <v:textbox>
                  <w:txbxContent>
                    <w:p w:rsidR="007404E9" w:rsidRPr="00B65698" w:rsidRDefault="007404E9" w:rsidP="001719D3">
                      <w:pPr>
                        <w:pStyle w:val="Web"/>
                        <w:spacing w:before="0" w:beforeAutospacing="0" w:after="0" w:afterAutospacing="0" w:line="0" w:lineRule="atLeast"/>
                        <w:jc w:val="distribute"/>
                        <w:rPr>
                          <w:rFonts w:ascii="HG丸ｺﾞｼｯｸM-PRO" w:eastAsia="HG丸ｺﾞｼｯｸM-PRO" w:hAnsi="HG丸ｺﾞｼｯｸM-PRO"/>
                          <w:sz w:val="36"/>
                          <w:szCs w:val="36"/>
                          <w:u w:val="single"/>
                        </w:rPr>
                      </w:pPr>
                      <w:r w:rsidRPr="001719D3">
                        <w:rPr>
                          <w:rFonts w:ascii="HG丸ｺﾞｼｯｸM-PRO" w:eastAsia="HG丸ｺﾞｼｯｸM-PRO" w:hAnsi="HG丸ｺﾞｼｯｸM-PRO" w:hint="eastAsia"/>
                          <w:sz w:val="36"/>
                          <w:szCs w:val="36"/>
                          <w:u w:val="single"/>
                        </w:rPr>
                        <w:t>山形村教育</w:t>
                      </w:r>
                      <w:r w:rsidR="00F80E41">
                        <w:rPr>
                          <w:rFonts w:ascii="HG丸ｺﾞｼｯｸM-PRO" w:eastAsia="HG丸ｺﾞｼｯｸM-PRO" w:hAnsi="HG丸ｺﾞｼｯｸM-PRO" w:hint="eastAsia"/>
                          <w:sz w:val="36"/>
                          <w:szCs w:val="36"/>
                          <w:u w:val="single"/>
                        </w:rPr>
                        <w:t>大綱</w:t>
                      </w:r>
                    </w:p>
                    <w:p w:rsidR="007404E9" w:rsidRPr="007B502A" w:rsidRDefault="007404E9" w:rsidP="007404E9">
                      <w:pPr>
                        <w:pStyle w:val="Web"/>
                        <w:spacing w:before="0" w:beforeAutospacing="0" w:after="0" w:afterAutospacing="0" w:line="0" w:lineRule="atLeast"/>
                        <w:jc w:val="center"/>
                        <w:rPr>
                          <w:rFonts w:ascii="HG丸ｺﾞｼｯｸM-PRO" w:eastAsia="HG丸ｺﾞｼｯｸM-PRO" w:hAnsi="HG丸ｺﾞｼｯｸM-PRO"/>
                          <w:sz w:val="18"/>
                          <w:szCs w:val="18"/>
                        </w:rPr>
                      </w:pPr>
                      <w:r w:rsidRPr="007B502A">
                        <w:rPr>
                          <w:rFonts w:ascii="HG丸ｺﾞｼｯｸM-PRO" w:eastAsia="HG丸ｺﾞｼｯｸM-PRO" w:hAnsi="HG丸ｺﾞｼｯｸM-PRO" w:hint="eastAsia"/>
                          <w:sz w:val="18"/>
                          <w:szCs w:val="18"/>
                        </w:rPr>
                        <w:t>２０１９年度</w:t>
                      </w:r>
                      <w:r>
                        <w:rPr>
                          <w:rFonts w:ascii="HG丸ｺﾞｼｯｸM-PRO" w:eastAsia="HG丸ｺﾞｼｯｸM-PRO" w:hAnsi="HG丸ｺﾞｼｯｸM-PRO" w:hint="eastAsia"/>
                          <w:sz w:val="18"/>
                          <w:szCs w:val="18"/>
                        </w:rPr>
                        <w:t xml:space="preserve"> </w:t>
                      </w:r>
                      <w:r w:rsidRPr="007B502A">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7B502A">
                        <w:rPr>
                          <w:rFonts w:ascii="HG丸ｺﾞｼｯｸM-PRO" w:eastAsia="HG丸ｺﾞｼｯｸM-PRO" w:hAnsi="HG丸ｺﾞｼｯｸM-PRO" w:hint="eastAsia"/>
                          <w:sz w:val="18"/>
                          <w:szCs w:val="18"/>
                        </w:rPr>
                        <w:t>２０２３年度</w:t>
                      </w:r>
                    </w:p>
                    <w:p w:rsidR="007404E9" w:rsidRPr="009257DD" w:rsidRDefault="009257DD" w:rsidP="009257DD">
                      <w:pPr>
                        <w:jc w:val="center"/>
                        <w:rPr>
                          <w:rFonts w:ascii="ＭＳ ゴシック" w:eastAsia="ＭＳ ゴシック" w:hAnsi="ＭＳ ゴシック"/>
                          <w:b/>
                          <w:sz w:val="28"/>
                          <w:szCs w:val="28"/>
                        </w:rPr>
                      </w:pPr>
                      <w:r w:rsidRPr="009257DD">
                        <w:rPr>
                          <w:rFonts w:ascii="ＭＳ ゴシック" w:eastAsia="ＭＳ ゴシック" w:hAnsi="ＭＳ ゴシック" w:hint="eastAsia"/>
                          <w:b/>
                          <w:sz w:val="28"/>
                          <w:szCs w:val="28"/>
                        </w:rPr>
                        <w:t>(山形村教育振興基本計画)　施策体系図</w:t>
                      </w:r>
                    </w:p>
                  </w:txbxContent>
                </v:textbox>
              </v:shape>
            </w:pict>
          </mc:Fallback>
        </mc:AlternateContent>
      </w:r>
    </w:p>
    <w:sectPr w:rsidR="00B3612B" w:rsidSect="00875655">
      <w:pgSz w:w="16838" w:h="23811" w:code="8"/>
      <w:pgMar w:top="1985"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FEE" w:rsidRDefault="005D4FEE" w:rsidP="00F80E41">
      <w:pPr>
        <w:spacing w:line="240" w:lineRule="auto"/>
      </w:pPr>
      <w:r>
        <w:separator/>
      </w:r>
    </w:p>
  </w:endnote>
  <w:endnote w:type="continuationSeparator" w:id="0">
    <w:p w:rsidR="005D4FEE" w:rsidRDefault="005D4FEE" w:rsidP="00F80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FEE" w:rsidRDefault="005D4FEE" w:rsidP="00F80E41">
      <w:pPr>
        <w:spacing w:line="240" w:lineRule="auto"/>
      </w:pPr>
      <w:r>
        <w:separator/>
      </w:r>
    </w:p>
  </w:footnote>
  <w:footnote w:type="continuationSeparator" w:id="0">
    <w:p w:rsidR="005D4FEE" w:rsidRDefault="005D4FEE" w:rsidP="00F80E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E9"/>
    <w:rsid w:val="000C3463"/>
    <w:rsid w:val="001719D3"/>
    <w:rsid w:val="001B1D98"/>
    <w:rsid w:val="005D4FEE"/>
    <w:rsid w:val="007404E9"/>
    <w:rsid w:val="00875655"/>
    <w:rsid w:val="009257DD"/>
    <w:rsid w:val="00A509C1"/>
    <w:rsid w:val="00A96EC6"/>
    <w:rsid w:val="00B3612B"/>
    <w:rsid w:val="00F708A7"/>
    <w:rsid w:val="00F80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39438B1-84FD-4811-834C-0FF6DD84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4E9"/>
    <w:pPr>
      <w:spacing w:line="240" w:lineRule="atLeast"/>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404E9"/>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80E41"/>
    <w:pPr>
      <w:tabs>
        <w:tab w:val="center" w:pos="4252"/>
        <w:tab w:val="right" w:pos="8504"/>
      </w:tabs>
      <w:snapToGrid w:val="0"/>
    </w:pPr>
  </w:style>
  <w:style w:type="character" w:customStyle="1" w:styleId="a4">
    <w:name w:val="ヘッダー (文字)"/>
    <w:basedOn w:val="a0"/>
    <w:link w:val="a3"/>
    <w:uiPriority w:val="99"/>
    <w:rsid w:val="00F80E41"/>
    <w:rPr>
      <w:rFonts w:ascii="Century" w:eastAsia="ＭＳ 明朝" w:hAnsi="Century" w:cs="Times New Roman"/>
    </w:rPr>
  </w:style>
  <w:style w:type="paragraph" w:styleId="a5">
    <w:name w:val="footer"/>
    <w:basedOn w:val="a"/>
    <w:link w:val="a6"/>
    <w:uiPriority w:val="99"/>
    <w:unhideWhenUsed/>
    <w:rsid w:val="00F80E41"/>
    <w:pPr>
      <w:tabs>
        <w:tab w:val="center" w:pos="4252"/>
        <w:tab w:val="right" w:pos="8504"/>
      </w:tabs>
      <w:snapToGrid w:val="0"/>
    </w:pPr>
  </w:style>
  <w:style w:type="character" w:customStyle="1" w:styleId="a6">
    <w:name w:val="フッター (文字)"/>
    <w:basedOn w:val="a0"/>
    <w:link w:val="a5"/>
    <w:uiPriority w:val="99"/>
    <w:rsid w:val="00F80E4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WS17030@dcs20450a1.local</dc:creator>
  <cp:keywords/>
  <dc:description/>
  <cp:lastModifiedBy>WS17035@dcs20450a1.local</cp:lastModifiedBy>
  <cp:revision>2</cp:revision>
  <dcterms:created xsi:type="dcterms:W3CDTF">2020-07-01T04:31:00Z</dcterms:created>
  <dcterms:modified xsi:type="dcterms:W3CDTF">2020-07-01T04:31:00Z</dcterms:modified>
</cp:coreProperties>
</file>